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20145" w14:textId="695E839A" w:rsidR="008E36CF" w:rsidRDefault="008E36CF" w:rsidP="008E36CF">
      <w:pPr>
        <w:jc w:val="center"/>
        <w:rPr>
          <w:rFonts w:ascii="Lucida Sans Unicode" w:hAnsi="Lucida Sans Unicode" w:cs="Lucida Sans Unicode"/>
          <w:sz w:val="48"/>
          <w:szCs w:val="48"/>
        </w:rPr>
      </w:pPr>
      <w:r w:rsidRPr="008C525D">
        <w:rPr>
          <w:spacing w:val="3"/>
          <w:w w:val="178"/>
          <w:sz w:val="48"/>
          <w:szCs w:val="48"/>
        </w:rPr>
        <w:t>S</w:t>
      </w:r>
      <w:r w:rsidRPr="008C525D">
        <w:rPr>
          <w:spacing w:val="-1"/>
          <w:w w:val="81"/>
          <w:sz w:val="48"/>
          <w:szCs w:val="48"/>
        </w:rPr>
        <w:t>t</w:t>
      </w:r>
      <w:r w:rsidRPr="008C525D">
        <w:rPr>
          <w:w w:val="81"/>
          <w:sz w:val="48"/>
          <w:szCs w:val="48"/>
        </w:rPr>
        <w:t>.</w:t>
      </w:r>
      <w:r w:rsidRPr="008C525D">
        <w:rPr>
          <w:spacing w:val="-39"/>
          <w:sz w:val="48"/>
          <w:szCs w:val="48"/>
        </w:rPr>
        <w:t xml:space="preserve"> </w:t>
      </w:r>
      <w:r w:rsidRPr="008C525D">
        <w:rPr>
          <w:spacing w:val="4"/>
          <w:w w:val="119"/>
          <w:sz w:val="48"/>
          <w:szCs w:val="48"/>
        </w:rPr>
        <w:t>P</w:t>
      </w:r>
      <w:r w:rsidRPr="008C525D">
        <w:rPr>
          <w:spacing w:val="-2"/>
          <w:w w:val="91"/>
          <w:sz w:val="48"/>
          <w:szCs w:val="48"/>
        </w:rPr>
        <w:t>a</w:t>
      </w:r>
      <w:r w:rsidRPr="008C525D">
        <w:rPr>
          <w:w w:val="78"/>
          <w:sz w:val="48"/>
          <w:szCs w:val="48"/>
        </w:rPr>
        <w:t>ul</w:t>
      </w:r>
      <w:r w:rsidRPr="008C525D">
        <w:rPr>
          <w:spacing w:val="-40"/>
          <w:sz w:val="48"/>
          <w:szCs w:val="48"/>
        </w:rPr>
        <w:t xml:space="preserve"> </w:t>
      </w:r>
      <w:r w:rsidRPr="008C525D">
        <w:rPr>
          <w:spacing w:val="-1"/>
          <w:w w:val="98"/>
          <w:sz w:val="48"/>
          <w:szCs w:val="48"/>
        </w:rPr>
        <w:t>Lut</w:t>
      </w:r>
      <w:r w:rsidRPr="008C525D">
        <w:rPr>
          <w:spacing w:val="-3"/>
          <w:w w:val="98"/>
          <w:sz w:val="48"/>
          <w:szCs w:val="48"/>
        </w:rPr>
        <w:t>h</w:t>
      </w:r>
      <w:r w:rsidRPr="008C525D">
        <w:rPr>
          <w:spacing w:val="5"/>
          <w:w w:val="92"/>
          <w:sz w:val="48"/>
          <w:szCs w:val="48"/>
        </w:rPr>
        <w:t>e</w:t>
      </w:r>
      <w:r w:rsidRPr="008C525D">
        <w:rPr>
          <w:spacing w:val="-1"/>
          <w:w w:val="87"/>
          <w:sz w:val="48"/>
          <w:szCs w:val="48"/>
        </w:rPr>
        <w:t>r</w:t>
      </w:r>
      <w:r w:rsidRPr="008C525D">
        <w:rPr>
          <w:spacing w:val="2"/>
          <w:w w:val="87"/>
          <w:sz w:val="48"/>
          <w:szCs w:val="48"/>
        </w:rPr>
        <w:t>a</w:t>
      </w:r>
      <w:r w:rsidRPr="008C525D">
        <w:rPr>
          <w:w w:val="82"/>
          <w:sz w:val="48"/>
          <w:szCs w:val="48"/>
        </w:rPr>
        <w:t>n</w:t>
      </w:r>
      <w:r w:rsidRPr="008C525D">
        <w:rPr>
          <w:spacing w:val="-43"/>
          <w:sz w:val="48"/>
          <w:szCs w:val="48"/>
        </w:rPr>
        <w:t xml:space="preserve"> </w:t>
      </w:r>
      <w:r w:rsidRPr="008C525D">
        <w:rPr>
          <w:spacing w:val="3"/>
          <w:w w:val="144"/>
          <w:sz w:val="48"/>
          <w:szCs w:val="48"/>
        </w:rPr>
        <w:t>C</w:t>
      </w:r>
      <w:r w:rsidRPr="008C525D">
        <w:rPr>
          <w:spacing w:val="-3"/>
          <w:w w:val="82"/>
          <w:sz w:val="48"/>
          <w:szCs w:val="48"/>
        </w:rPr>
        <w:t>h</w:t>
      </w:r>
      <w:r w:rsidRPr="008C525D">
        <w:rPr>
          <w:w w:val="83"/>
          <w:sz w:val="48"/>
          <w:szCs w:val="48"/>
        </w:rPr>
        <w:t>u</w:t>
      </w:r>
      <w:r w:rsidRPr="008C525D">
        <w:rPr>
          <w:spacing w:val="-2"/>
          <w:w w:val="83"/>
          <w:sz w:val="48"/>
          <w:szCs w:val="48"/>
        </w:rPr>
        <w:t>r</w:t>
      </w:r>
      <w:r w:rsidRPr="008C525D">
        <w:rPr>
          <w:spacing w:val="5"/>
          <w:w w:val="90"/>
          <w:sz w:val="48"/>
          <w:szCs w:val="48"/>
        </w:rPr>
        <w:t>c</w:t>
      </w:r>
      <w:r w:rsidRPr="008C525D">
        <w:rPr>
          <w:w w:val="82"/>
          <w:sz w:val="48"/>
          <w:szCs w:val="48"/>
        </w:rPr>
        <w:t>h</w:t>
      </w:r>
      <w:r w:rsidRPr="008C525D">
        <w:rPr>
          <w:spacing w:val="-43"/>
          <w:sz w:val="48"/>
          <w:szCs w:val="48"/>
        </w:rPr>
        <w:t xml:space="preserve"> </w:t>
      </w:r>
      <w:r w:rsidRPr="008C525D">
        <w:rPr>
          <w:spacing w:val="-1"/>
          <w:w w:val="92"/>
          <w:sz w:val="48"/>
          <w:szCs w:val="48"/>
        </w:rPr>
        <w:t>o</w:t>
      </w:r>
      <w:r w:rsidRPr="008C525D">
        <w:rPr>
          <w:w w:val="92"/>
          <w:sz w:val="48"/>
          <w:szCs w:val="48"/>
        </w:rPr>
        <w:t>f</w:t>
      </w:r>
      <w:r w:rsidRPr="008C525D">
        <w:rPr>
          <w:spacing w:val="-41"/>
          <w:sz w:val="48"/>
          <w:szCs w:val="48"/>
        </w:rPr>
        <w:t xml:space="preserve"> </w:t>
      </w:r>
      <w:r w:rsidRPr="008C525D">
        <w:rPr>
          <w:spacing w:val="3"/>
          <w:w w:val="144"/>
          <w:sz w:val="48"/>
          <w:szCs w:val="48"/>
        </w:rPr>
        <w:t>C</w:t>
      </w:r>
      <w:r w:rsidRPr="008C525D">
        <w:rPr>
          <w:spacing w:val="-2"/>
          <w:w w:val="91"/>
          <w:sz w:val="48"/>
          <w:szCs w:val="48"/>
        </w:rPr>
        <w:t>a</w:t>
      </w:r>
      <w:r w:rsidRPr="008C525D">
        <w:rPr>
          <w:spacing w:val="-1"/>
          <w:w w:val="92"/>
          <w:sz w:val="48"/>
          <w:szCs w:val="48"/>
        </w:rPr>
        <w:t>t</w:t>
      </w:r>
      <w:r w:rsidRPr="008C525D">
        <w:rPr>
          <w:spacing w:val="5"/>
          <w:w w:val="92"/>
          <w:sz w:val="48"/>
          <w:szCs w:val="48"/>
        </w:rPr>
        <w:t>o</w:t>
      </w:r>
      <w:r w:rsidRPr="008C525D">
        <w:rPr>
          <w:spacing w:val="-3"/>
          <w:w w:val="82"/>
          <w:sz w:val="48"/>
          <w:szCs w:val="48"/>
        </w:rPr>
        <w:t>n</w:t>
      </w:r>
      <w:r w:rsidRPr="008C525D">
        <w:rPr>
          <w:spacing w:val="4"/>
          <w:w w:val="87"/>
          <w:sz w:val="48"/>
          <w:szCs w:val="48"/>
        </w:rPr>
        <w:t>s</w:t>
      </w:r>
      <w:r w:rsidRPr="008C525D">
        <w:rPr>
          <w:w w:val="76"/>
          <w:sz w:val="48"/>
          <w:szCs w:val="48"/>
        </w:rPr>
        <w:t>v</w:t>
      </w:r>
      <w:r w:rsidRPr="008C525D">
        <w:rPr>
          <w:spacing w:val="-2"/>
          <w:w w:val="76"/>
          <w:sz w:val="48"/>
          <w:szCs w:val="48"/>
        </w:rPr>
        <w:t>i</w:t>
      </w:r>
      <w:r w:rsidRPr="008C525D">
        <w:rPr>
          <w:spacing w:val="1"/>
          <w:w w:val="68"/>
          <w:sz w:val="48"/>
          <w:szCs w:val="48"/>
        </w:rPr>
        <w:t>ll</w:t>
      </w:r>
      <w:r w:rsidRPr="008C525D">
        <w:rPr>
          <w:w w:val="92"/>
          <w:sz w:val="48"/>
          <w:szCs w:val="48"/>
        </w:rPr>
        <w:t>e</w:t>
      </w:r>
      <w:r w:rsidRPr="008C525D">
        <w:rPr>
          <w:rFonts w:ascii="Lucida Sans Unicode" w:hAnsi="Lucida Sans Unicode" w:cs="Lucida Sans Unicode"/>
          <w:sz w:val="48"/>
          <w:szCs w:val="48"/>
        </w:rPr>
        <w:t xml:space="preserve"> </w:t>
      </w:r>
    </w:p>
    <w:p w14:paraId="3F679254" w14:textId="75CEFFD2" w:rsidR="008E36CF" w:rsidRDefault="004F2D47" w:rsidP="008E36CF">
      <w:pPr>
        <w:jc w:val="center"/>
        <w:rPr>
          <w:rFonts w:ascii="Lucida Sans Unicode" w:hAnsi="Lucida Sans Unicode" w:cs="Lucida Sans Unicode"/>
          <w:sz w:val="48"/>
          <w:szCs w:val="48"/>
        </w:rPr>
      </w:pPr>
      <w:r>
        <w:rPr>
          <w:rFonts w:ascii="Lucida Sans Unicode" w:hAnsi="Lucida Sans Unicode" w:cs="Lucida Sans Unicode"/>
          <w:noProof/>
          <w:sz w:val="48"/>
          <w:szCs w:val="48"/>
        </w:rPr>
        <w:drawing>
          <wp:anchor distT="0" distB="0" distL="114300" distR="114300" simplePos="0" relativeHeight="251666432" behindDoc="0" locked="0" layoutInCell="1" allowOverlap="1" wp14:anchorId="4F607FC3" wp14:editId="0BCB14A3">
            <wp:simplePos x="0" y="0"/>
            <wp:positionH relativeFrom="margin">
              <wp:posOffset>1080198</wp:posOffset>
            </wp:positionH>
            <wp:positionV relativeFrom="paragraph">
              <wp:posOffset>146872</wp:posOffset>
            </wp:positionV>
            <wp:extent cx="3385495" cy="5556739"/>
            <wp:effectExtent l="0" t="0" r="5715"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7"/>
                    <a:stretch>
                      <a:fillRect/>
                    </a:stretch>
                  </pic:blipFill>
                  <pic:spPr>
                    <a:xfrm>
                      <a:off x="0" y="0"/>
                      <a:ext cx="3386592" cy="5558540"/>
                    </a:xfrm>
                    <a:prstGeom prst="rect">
                      <a:avLst/>
                    </a:prstGeom>
                  </pic:spPr>
                </pic:pic>
              </a:graphicData>
            </a:graphic>
            <wp14:sizeRelH relativeFrom="margin">
              <wp14:pctWidth>0</wp14:pctWidth>
            </wp14:sizeRelH>
            <wp14:sizeRelV relativeFrom="margin">
              <wp14:pctHeight>0</wp14:pctHeight>
            </wp14:sizeRelV>
          </wp:anchor>
        </w:drawing>
      </w:r>
    </w:p>
    <w:p w14:paraId="03656754" w14:textId="4D8B3FD0" w:rsidR="008E36CF" w:rsidRDefault="008E36CF" w:rsidP="008E36CF">
      <w:pPr>
        <w:jc w:val="center"/>
        <w:rPr>
          <w:rFonts w:ascii="Lucida Sans Unicode" w:hAnsi="Lucida Sans Unicode" w:cs="Lucida Sans Unicode"/>
          <w:sz w:val="48"/>
          <w:szCs w:val="48"/>
        </w:rPr>
      </w:pPr>
    </w:p>
    <w:p w14:paraId="6439A794" w14:textId="69EAF53C" w:rsidR="008E36CF" w:rsidRDefault="008E36CF" w:rsidP="008E36CF">
      <w:pPr>
        <w:jc w:val="center"/>
        <w:rPr>
          <w:rFonts w:ascii="Lucida Sans Unicode" w:hAnsi="Lucida Sans Unicode" w:cs="Lucida Sans Unicode"/>
          <w:sz w:val="48"/>
          <w:szCs w:val="48"/>
        </w:rPr>
      </w:pPr>
    </w:p>
    <w:p w14:paraId="12DEBD19" w14:textId="77777777" w:rsidR="008E36CF" w:rsidRDefault="008E36CF" w:rsidP="008E36CF">
      <w:pPr>
        <w:jc w:val="center"/>
        <w:rPr>
          <w:rFonts w:ascii="Lucida Sans Unicode" w:hAnsi="Lucida Sans Unicode" w:cs="Lucida Sans Unicode"/>
          <w:sz w:val="48"/>
          <w:szCs w:val="48"/>
        </w:rPr>
      </w:pPr>
    </w:p>
    <w:p w14:paraId="060923E1" w14:textId="77777777" w:rsidR="008E36CF" w:rsidRDefault="008E36CF" w:rsidP="008E36CF">
      <w:pPr>
        <w:jc w:val="center"/>
        <w:rPr>
          <w:rFonts w:ascii="Lucida Sans Unicode" w:hAnsi="Lucida Sans Unicode" w:cs="Lucida Sans Unicode"/>
          <w:sz w:val="48"/>
          <w:szCs w:val="48"/>
        </w:rPr>
      </w:pPr>
    </w:p>
    <w:p w14:paraId="27B22045" w14:textId="77777777" w:rsidR="008E36CF" w:rsidRDefault="008E36CF" w:rsidP="008E36CF">
      <w:pPr>
        <w:jc w:val="center"/>
        <w:rPr>
          <w:rFonts w:ascii="Lucida Sans Unicode" w:hAnsi="Lucida Sans Unicode" w:cs="Lucida Sans Unicode"/>
          <w:sz w:val="48"/>
          <w:szCs w:val="48"/>
        </w:rPr>
      </w:pPr>
    </w:p>
    <w:p w14:paraId="778CAD03" w14:textId="77777777" w:rsidR="008E36CF" w:rsidRDefault="008E36CF" w:rsidP="008E36CF">
      <w:pPr>
        <w:jc w:val="center"/>
        <w:rPr>
          <w:rFonts w:ascii="Lucida Sans Unicode" w:hAnsi="Lucida Sans Unicode" w:cs="Lucida Sans Unicode"/>
          <w:sz w:val="48"/>
          <w:szCs w:val="48"/>
        </w:rPr>
      </w:pPr>
    </w:p>
    <w:p w14:paraId="6AD643E6" w14:textId="77777777" w:rsidR="008E36CF" w:rsidRDefault="008E36CF" w:rsidP="008E36CF">
      <w:pPr>
        <w:jc w:val="center"/>
        <w:rPr>
          <w:rFonts w:ascii="Lucida Sans Unicode" w:hAnsi="Lucida Sans Unicode" w:cs="Lucida Sans Unicode"/>
          <w:sz w:val="48"/>
          <w:szCs w:val="48"/>
        </w:rPr>
      </w:pPr>
    </w:p>
    <w:p w14:paraId="38F7B97A" w14:textId="77777777" w:rsidR="008E36CF" w:rsidRDefault="008E36CF" w:rsidP="008E36CF">
      <w:pPr>
        <w:jc w:val="center"/>
        <w:rPr>
          <w:rFonts w:ascii="Lucida Sans Unicode" w:hAnsi="Lucida Sans Unicode" w:cs="Lucida Sans Unicode"/>
          <w:sz w:val="48"/>
          <w:szCs w:val="48"/>
        </w:rPr>
      </w:pPr>
    </w:p>
    <w:p w14:paraId="12935EF4" w14:textId="77777777" w:rsidR="008E36CF" w:rsidRDefault="008E36CF" w:rsidP="008E36CF">
      <w:pPr>
        <w:jc w:val="center"/>
        <w:rPr>
          <w:rFonts w:ascii="Lucida Sans Unicode" w:hAnsi="Lucida Sans Unicode" w:cs="Lucida Sans Unicode"/>
          <w:sz w:val="48"/>
          <w:szCs w:val="48"/>
        </w:rPr>
      </w:pPr>
    </w:p>
    <w:p w14:paraId="3AAE841E" w14:textId="77777777" w:rsidR="008E36CF" w:rsidRDefault="008E36CF" w:rsidP="008E36CF">
      <w:pPr>
        <w:jc w:val="center"/>
        <w:rPr>
          <w:rFonts w:ascii="Lucida Sans Unicode" w:hAnsi="Lucida Sans Unicode" w:cs="Lucida Sans Unicode"/>
          <w:sz w:val="48"/>
          <w:szCs w:val="48"/>
        </w:rPr>
      </w:pPr>
    </w:p>
    <w:p w14:paraId="540F45B1" w14:textId="77777777" w:rsidR="008E36CF" w:rsidRDefault="008E36CF" w:rsidP="008E36CF">
      <w:pPr>
        <w:jc w:val="center"/>
        <w:rPr>
          <w:rFonts w:ascii="Lucida Sans Unicode" w:hAnsi="Lucida Sans Unicode" w:cs="Lucida Sans Unicode"/>
          <w:sz w:val="48"/>
          <w:szCs w:val="48"/>
        </w:rPr>
      </w:pPr>
    </w:p>
    <w:p w14:paraId="68F18C7D" w14:textId="31CE0805" w:rsidR="008E36CF" w:rsidRPr="00D77AAD" w:rsidRDefault="008E36CF" w:rsidP="008E36CF">
      <w:pPr>
        <w:pStyle w:val="Heading"/>
        <w:spacing w:after="0"/>
        <w:jc w:val="center"/>
        <w:rPr>
          <w:rFonts w:ascii="Bodoni MT" w:hAnsi="Bodoni MT"/>
          <w:sz w:val="40"/>
          <w:szCs w:val="40"/>
        </w:rPr>
      </w:pPr>
      <w:r>
        <w:rPr>
          <w:rFonts w:ascii="Bodoni MT" w:hAnsi="Bodoni MT"/>
          <w:sz w:val="40"/>
          <w:szCs w:val="40"/>
        </w:rPr>
        <w:t>Fourth Sunday of Easter</w:t>
      </w:r>
    </w:p>
    <w:p w14:paraId="15A7748D" w14:textId="22CF17D3" w:rsidR="008E36CF" w:rsidRPr="00D77AAD" w:rsidRDefault="008E36CF" w:rsidP="008E36CF">
      <w:pPr>
        <w:pStyle w:val="Heading"/>
        <w:spacing w:before="0"/>
        <w:jc w:val="center"/>
        <w:rPr>
          <w:rFonts w:ascii="Bodoni MT" w:hAnsi="Bodoni MT"/>
          <w:sz w:val="40"/>
          <w:szCs w:val="40"/>
        </w:rPr>
      </w:pPr>
      <w:r>
        <w:rPr>
          <w:rFonts w:ascii="Bodoni MT" w:hAnsi="Bodoni MT"/>
          <w:sz w:val="40"/>
          <w:szCs w:val="40"/>
        </w:rPr>
        <w:t>May 8</w:t>
      </w:r>
      <w:r w:rsidRPr="00D77AAD">
        <w:rPr>
          <w:rFonts w:ascii="Bodoni MT" w:hAnsi="Bodoni MT"/>
          <w:sz w:val="40"/>
          <w:szCs w:val="40"/>
        </w:rPr>
        <w:t>, 202</w:t>
      </w:r>
      <w:r>
        <w:rPr>
          <w:rFonts w:ascii="Bodoni MT" w:hAnsi="Bodoni MT"/>
          <w:sz w:val="40"/>
          <w:szCs w:val="40"/>
        </w:rPr>
        <w:t>2</w:t>
      </w:r>
    </w:p>
    <w:p w14:paraId="542EF03B" w14:textId="77777777" w:rsidR="008E36CF" w:rsidRDefault="008E36CF" w:rsidP="008E36CF">
      <w:pPr>
        <w:spacing w:after="60"/>
        <w:jc w:val="center"/>
        <w:rPr>
          <w:rFonts w:ascii="Trebuchet MS" w:hAnsi="Trebuchet MS" w:cs="Lucida Sans Unicode"/>
          <w:sz w:val="40"/>
          <w:szCs w:val="40"/>
        </w:rPr>
      </w:pPr>
      <w:r>
        <w:rPr>
          <w:rFonts w:ascii="Trebuchet MS" w:hAnsi="Trebuchet MS" w:cs="Lucida Sans Unicode"/>
          <w:sz w:val="40"/>
          <w:szCs w:val="40"/>
        </w:rPr>
        <w:lastRenderedPageBreak/>
        <w:t>St. Paul Lutheran Church and School</w:t>
      </w:r>
    </w:p>
    <w:p w14:paraId="27C2EB51" w14:textId="77777777" w:rsidR="008E36CF" w:rsidRPr="004B29FC" w:rsidRDefault="008E36CF" w:rsidP="008E36CF">
      <w:pPr>
        <w:jc w:val="center"/>
        <w:rPr>
          <w:rFonts w:ascii="Trebuchet MS" w:hAnsi="Trebuchet MS" w:cs="Lucida Sans Unicode"/>
          <w:sz w:val="19"/>
          <w:szCs w:val="19"/>
        </w:rPr>
      </w:pPr>
      <w:r w:rsidRPr="004B29FC">
        <w:rPr>
          <w:rFonts w:ascii="Trebuchet MS" w:hAnsi="Trebuchet MS" w:cs="Lucida Sans Unicode"/>
          <w:sz w:val="19"/>
          <w:szCs w:val="19"/>
        </w:rPr>
        <w:t>2001 Old Frederick Road   Catonsville, Maryland 21228</w:t>
      </w:r>
    </w:p>
    <w:p w14:paraId="7BCA3AC5" w14:textId="77777777" w:rsidR="008E36CF" w:rsidRPr="004B29FC" w:rsidRDefault="008E36CF" w:rsidP="008E36CF">
      <w:pPr>
        <w:jc w:val="center"/>
        <w:rPr>
          <w:rFonts w:ascii="Trebuchet MS" w:hAnsi="Trebuchet MS" w:cs="Lucida Sans Unicode"/>
          <w:sz w:val="19"/>
          <w:szCs w:val="19"/>
        </w:rPr>
      </w:pPr>
      <w:r w:rsidRPr="004B29FC">
        <w:rPr>
          <w:rFonts w:ascii="Trebuchet MS" w:hAnsi="Trebuchet MS" w:cs="Lucida Sans Unicode"/>
          <w:sz w:val="19"/>
          <w:szCs w:val="19"/>
        </w:rPr>
        <w:t>Church:  410-747-1897   School:  410-747-1924</w:t>
      </w:r>
    </w:p>
    <w:p w14:paraId="183D8830" w14:textId="77777777" w:rsidR="008E36CF" w:rsidRPr="004B29FC" w:rsidRDefault="005B5BE4" w:rsidP="008E36CF">
      <w:pPr>
        <w:jc w:val="center"/>
        <w:rPr>
          <w:rFonts w:ascii="Trebuchet MS" w:hAnsi="Trebuchet MS" w:cs="Lucida Sans Unicode"/>
          <w:sz w:val="19"/>
          <w:szCs w:val="19"/>
          <w:u w:val="single"/>
        </w:rPr>
      </w:pPr>
      <w:hyperlink r:id="rId8" w:history="1">
        <w:r w:rsidR="008E36CF" w:rsidRPr="004B29FC">
          <w:rPr>
            <w:rStyle w:val="Hyperlink"/>
            <w:rFonts w:ascii="Trebuchet MS" w:hAnsi="Trebuchet MS" w:cs="Lucida Sans Unicode"/>
            <w:color w:val="auto"/>
            <w:sz w:val="19"/>
            <w:szCs w:val="19"/>
            <w:u w:val="none"/>
          </w:rPr>
          <w:t>www.stpaulcatonsville.org</w:t>
        </w:r>
      </w:hyperlink>
      <w:r w:rsidR="008E36CF" w:rsidRPr="004B29FC">
        <w:rPr>
          <w:rStyle w:val="Hyperlink"/>
          <w:rFonts w:ascii="Trebuchet MS" w:hAnsi="Trebuchet MS" w:cs="Lucida Sans Unicode"/>
          <w:color w:val="auto"/>
          <w:sz w:val="19"/>
          <w:szCs w:val="19"/>
          <w:u w:val="none"/>
        </w:rPr>
        <w:t xml:space="preserve">  email: secretary@stpaulcatonsville.org</w:t>
      </w:r>
    </w:p>
    <w:p w14:paraId="0B9E4D37" w14:textId="77777777" w:rsidR="008E36CF" w:rsidRPr="004B29FC" w:rsidRDefault="008E36CF" w:rsidP="008E36CF">
      <w:pPr>
        <w:jc w:val="center"/>
        <w:rPr>
          <w:rFonts w:ascii="Trebuchet MS" w:hAnsi="Trebuchet MS" w:cs="Lucida Sans Unicode"/>
          <w:sz w:val="19"/>
          <w:szCs w:val="19"/>
        </w:rPr>
      </w:pPr>
      <w:r w:rsidRPr="004B29FC">
        <w:rPr>
          <w:rFonts w:ascii="Trebuchet MS" w:hAnsi="Trebuchet MS" w:cs="Lucida Sans Unicode"/>
          <w:sz w:val="19"/>
          <w:szCs w:val="19"/>
        </w:rPr>
        <w:t>Pastor Gregory Alms</w:t>
      </w:r>
    </w:p>
    <w:p w14:paraId="5304FE29" w14:textId="77777777" w:rsidR="008E36CF" w:rsidRPr="004B29FC" w:rsidRDefault="008E36CF" w:rsidP="008E36CF">
      <w:pPr>
        <w:jc w:val="center"/>
        <w:rPr>
          <w:rFonts w:ascii="Trebuchet MS" w:hAnsi="Trebuchet MS" w:cs="Lucida Sans Unicode"/>
          <w:sz w:val="19"/>
          <w:szCs w:val="19"/>
        </w:rPr>
      </w:pPr>
      <w:r w:rsidRPr="004B29FC">
        <w:rPr>
          <w:rFonts w:ascii="Trebuchet MS" w:hAnsi="Trebuchet MS" w:cs="Lucida Sans Unicode"/>
          <w:sz w:val="19"/>
          <w:szCs w:val="19"/>
        </w:rPr>
        <w:t>Renata O’Reilly, Organist &amp; Choir Director</w:t>
      </w:r>
    </w:p>
    <w:p w14:paraId="01975A2B" w14:textId="77777777" w:rsidR="008E36CF" w:rsidRDefault="008E36CF" w:rsidP="008E36CF">
      <w:pPr>
        <w:jc w:val="center"/>
        <w:rPr>
          <w:rFonts w:ascii="Trebuchet MS" w:hAnsi="Trebuchet MS" w:cs="Lucida Sans Unicode"/>
        </w:rPr>
      </w:pPr>
    </w:p>
    <w:p w14:paraId="266ACCFC" w14:textId="77777777" w:rsidR="008E36CF" w:rsidRDefault="008E36CF" w:rsidP="008E36CF">
      <w:pPr>
        <w:jc w:val="center"/>
        <w:rPr>
          <w:rFonts w:ascii="Trebuchet MS" w:hAnsi="Trebuchet MS" w:cs="Lucida Sans Unicode"/>
          <w:b/>
          <w:bCs/>
        </w:rPr>
      </w:pPr>
      <w:r w:rsidRPr="00FD748C">
        <w:rPr>
          <w:rFonts w:ascii="Trebuchet MS" w:hAnsi="Trebuchet MS" w:cs="Lucida Sans Unicode"/>
          <w:b/>
          <w:bCs/>
        </w:rPr>
        <w:t>Jesus calls us to be a Lutheran community gathered around Word and Sacrament and sends us to reach the lost, disciple the saved, and care for our neighbors everywhere.</w:t>
      </w:r>
    </w:p>
    <w:p w14:paraId="6A469D36" w14:textId="77777777" w:rsidR="008E36CF" w:rsidRDefault="008E36CF" w:rsidP="008E36CF">
      <w:pPr>
        <w:spacing w:before="240"/>
        <w:jc w:val="both"/>
        <w:rPr>
          <w:rFonts w:asciiTheme="minorHAnsi" w:hAnsiTheme="minorHAnsi" w:cstheme="minorHAnsi"/>
          <w:w w:val="95"/>
          <w:sz w:val="22"/>
          <w:szCs w:val="22"/>
        </w:rPr>
      </w:pPr>
      <w:r w:rsidRPr="004B29FC">
        <w:rPr>
          <w:rFonts w:ascii="Trebuchet MS" w:hAnsi="Trebuchet MS"/>
          <w:b/>
          <w:bCs/>
          <w:noProof/>
          <w:sz w:val="22"/>
          <w:szCs w:val="22"/>
        </w:rPr>
        <w:drawing>
          <wp:anchor distT="0" distB="0" distL="114300" distR="114300" simplePos="0" relativeHeight="251659264" behindDoc="1" locked="0" layoutInCell="1" allowOverlap="1" wp14:anchorId="52A45092" wp14:editId="04B3D599">
            <wp:simplePos x="0" y="0"/>
            <wp:positionH relativeFrom="margin">
              <wp:posOffset>4762800</wp:posOffset>
            </wp:positionH>
            <wp:positionV relativeFrom="paragraph">
              <wp:posOffset>525787</wp:posOffset>
            </wp:positionV>
            <wp:extent cx="904240" cy="904240"/>
            <wp:effectExtent l="0" t="0" r="0" b="0"/>
            <wp:wrapTight wrapText="bothSides">
              <wp:wrapPolygon edited="0">
                <wp:start x="0" y="0"/>
                <wp:lineTo x="0" y="20933"/>
                <wp:lineTo x="20933" y="20933"/>
                <wp:lineTo x="20933" y="0"/>
                <wp:lineTo x="0" y="0"/>
              </wp:wrapPolygon>
            </wp:wrapTight>
            <wp:docPr id="101" name="Picture 10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Qr code&#10;&#10;Description automatically generated"/>
                    <pic:cNvPicPr/>
                  </pic:nvPicPr>
                  <pic:blipFill>
                    <a:blip r:embed="rId9"/>
                    <a:stretch>
                      <a:fillRect/>
                    </a:stretch>
                  </pic:blipFill>
                  <pic:spPr>
                    <a:xfrm>
                      <a:off x="0" y="0"/>
                      <a:ext cx="904240" cy="904240"/>
                    </a:xfrm>
                    <a:prstGeom prst="rect">
                      <a:avLst/>
                    </a:prstGeom>
                  </pic:spPr>
                </pic:pic>
              </a:graphicData>
            </a:graphic>
            <wp14:sizeRelH relativeFrom="margin">
              <wp14:pctWidth>0</wp14:pctWidth>
            </wp14:sizeRelH>
            <wp14:sizeRelV relativeFrom="margin">
              <wp14:pctHeight>0</wp14:pctHeight>
            </wp14:sizeRelV>
          </wp:anchor>
        </w:drawing>
      </w:r>
      <w:r w:rsidRPr="004B29FC">
        <w:rPr>
          <w:rFonts w:ascii="Trebuchet MS" w:hAnsi="Trebuchet MS"/>
          <w:b/>
          <w:bCs/>
          <w:sz w:val="22"/>
          <w:szCs w:val="22"/>
        </w:rPr>
        <w:t>Welcome to worship</w:t>
      </w:r>
      <w:r w:rsidRPr="00B276E2">
        <w:rPr>
          <w:rFonts w:asciiTheme="minorHAnsi" w:hAnsiTheme="minorHAnsi" w:cstheme="minorHAnsi"/>
          <w:b/>
          <w:spacing w:val="3"/>
          <w:w w:val="95"/>
          <w:sz w:val="22"/>
          <w:szCs w:val="22"/>
        </w:rPr>
        <w:t xml:space="preserve"> </w:t>
      </w:r>
      <w:r w:rsidRPr="00B276E2">
        <w:rPr>
          <w:rFonts w:asciiTheme="minorHAnsi" w:hAnsiTheme="minorHAnsi" w:cstheme="minorHAnsi"/>
          <w:w w:val="95"/>
          <w:sz w:val="22"/>
          <w:szCs w:val="22"/>
        </w:rPr>
        <w:t>in</w:t>
      </w:r>
      <w:r w:rsidRPr="00B276E2">
        <w:rPr>
          <w:rFonts w:asciiTheme="minorHAnsi" w:hAnsiTheme="minorHAnsi" w:cstheme="minorHAnsi"/>
          <w:spacing w:val="5"/>
          <w:w w:val="95"/>
          <w:sz w:val="22"/>
          <w:szCs w:val="22"/>
        </w:rPr>
        <w:t xml:space="preserve"> </w:t>
      </w:r>
      <w:r w:rsidRPr="00B276E2">
        <w:rPr>
          <w:rFonts w:asciiTheme="minorHAnsi" w:hAnsiTheme="minorHAnsi" w:cstheme="minorHAnsi"/>
          <w:w w:val="95"/>
          <w:sz w:val="22"/>
          <w:szCs w:val="22"/>
        </w:rPr>
        <w:t>the</w:t>
      </w:r>
      <w:r w:rsidRPr="00B276E2">
        <w:rPr>
          <w:rFonts w:asciiTheme="minorHAnsi" w:hAnsiTheme="minorHAnsi" w:cstheme="minorHAnsi"/>
          <w:spacing w:val="6"/>
          <w:w w:val="95"/>
          <w:sz w:val="22"/>
          <w:szCs w:val="22"/>
        </w:rPr>
        <w:t xml:space="preserve"> </w:t>
      </w:r>
      <w:r w:rsidRPr="002D3765">
        <w:rPr>
          <w:rFonts w:asciiTheme="minorHAnsi" w:hAnsiTheme="minorHAnsi" w:cstheme="minorHAnsi"/>
          <w:bCs/>
          <w:w w:val="95"/>
          <w:sz w:val="22"/>
          <w:szCs w:val="22"/>
        </w:rPr>
        <w:t xml:space="preserve">name of our Lord Jesus Christ!  If you are a guest with us today, we would like to extend a special greeting from our family.  We invite you to worship with us; sing with us; pray with us; believe with us; for God has sent His Son to bring life and salvation.  The ushers will be glad to answer any questions you have.  </w:t>
      </w:r>
      <w:r w:rsidRPr="00B276E2">
        <w:rPr>
          <w:rFonts w:asciiTheme="minorHAnsi" w:hAnsiTheme="minorHAnsi" w:cstheme="minorHAnsi"/>
          <w:w w:val="95"/>
          <w:sz w:val="22"/>
          <w:szCs w:val="22"/>
        </w:rPr>
        <w:t>If</w:t>
      </w:r>
      <w:r w:rsidRPr="00B276E2">
        <w:rPr>
          <w:rFonts w:asciiTheme="minorHAnsi" w:hAnsiTheme="minorHAnsi" w:cstheme="minorHAnsi"/>
          <w:spacing w:val="8"/>
          <w:w w:val="95"/>
          <w:sz w:val="22"/>
          <w:szCs w:val="22"/>
        </w:rPr>
        <w:t xml:space="preserve"> </w:t>
      </w:r>
      <w:r w:rsidRPr="00B276E2">
        <w:rPr>
          <w:rFonts w:asciiTheme="minorHAnsi" w:hAnsiTheme="minorHAnsi" w:cstheme="minorHAnsi"/>
          <w:w w:val="95"/>
          <w:sz w:val="22"/>
          <w:szCs w:val="22"/>
        </w:rPr>
        <w:t>you</w:t>
      </w:r>
      <w:r w:rsidRPr="00B276E2">
        <w:rPr>
          <w:rFonts w:asciiTheme="minorHAnsi" w:hAnsiTheme="minorHAnsi" w:cstheme="minorHAnsi"/>
          <w:spacing w:val="1"/>
          <w:w w:val="95"/>
          <w:sz w:val="22"/>
          <w:szCs w:val="22"/>
        </w:rPr>
        <w:t xml:space="preserve"> </w:t>
      </w:r>
      <w:r w:rsidRPr="00B276E2">
        <w:rPr>
          <w:rFonts w:asciiTheme="minorHAnsi" w:hAnsiTheme="minorHAnsi" w:cstheme="minorHAnsi"/>
          <w:w w:val="95"/>
          <w:sz w:val="22"/>
          <w:szCs w:val="22"/>
        </w:rPr>
        <w:t>have</w:t>
      </w:r>
      <w:r w:rsidRPr="00B276E2">
        <w:rPr>
          <w:rFonts w:asciiTheme="minorHAnsi" w:hAnsiTheme="minorHAnsi" w:cstheme="minorHAnsi"/>
          <w:spacing w:val="5"/>
          <w:w w:val="95"/>
          <w:sz w:val="22"/>
          <w:szCs w:val="22"/>
        </w:rPr>
        <w:t xml:space="preserve"> </w:t>
      </w:r>
      <w:r w:rsidRPr="00B276E2">
        <w:rPr>
          <w:rFonts w:asciiTheme="minorHAnsi" w:hAnsiTheme="minorHAnsi" w:cstheme="minorHAnsi"/>
          <w:w w:val="95"/>
          <w:sz w:val="22"/>
          <w:szCs w:val="22"/>
        </w:rPr>
        <w:t>special</w:t>
      </w:r>
      <w:r w:rsidRPr="00B276E2">
        <w:rPr>
          <w:rFonts w:asciiTheme="minorHAnsi" w:hAnsiTheme="minorHAnsi" w:cstheme="minorHAnsi"/>
          <w:spacing w:val="3"/>
          <w:w w:val="95"/>
          <w:sz w:val="22"/>
          <w:szCs w:val="22"/>
        </w:rPr>
        <w:t xml:space="preserve"> </w:t>
      </w:r>
      <w:r w:rsidRPr="00B276E2">
        <w:rPr>
          <w:rFonts w:asciiTheme="minorHAnsi" w:hAnsiTheme="minorHAnsi" w:cstheme="minorHAnsi"/>
          <w:w w:val="95"/>
          <w:sz w:val="22"/>
          <w:szCs w:val="22"/>
        </w:rPr>
        <w:t>prayer</w:t>
      </w:r>
      <w:r w:rsidRPr="00B276E2">
        <w:rPr>
          <w:rFonts w:asciiTheme="minorHAnsi" w:hAnsiTheme="minorHAnsi" w:cstheme="minorHAnsi"/>
          <w:spacing w:val="4"/>
          <w:w w:val="95"/>
          <w:sz w:val="22"/>
          <w:szCs w:val="22"/>
        </w:rPr>
        <w:t xml:space="preserve"> </w:t>
      </w:r>
      <w:r w:rsidRPr="00B276E2">
        <w:rPr>
          <w:rFonts w:asciiTheme="minorHAnsi" w:hAnsiTheme="minorHAnsi" w:cstheme="minorHAnsi"/>
          <w:w w:val="95"/>
          <w:sz w:val="22"/>
          <w:szCs w:val="22"/>
        </w:rPr>
        <w:t>requests</w:t>
      </w:r>
      <w:r w:rsidRPr="00B276E2">
        <w:rPr>
          <w:rFonts w:asciiTheme="minorHAnsi" w:hAnsiTheme="minorHAnsi" w:cstheme="minorHAnsi"/>
          <w:spacing w:val="2"/>
          <w:w w:val="95"/>
          <w:sz w:val="22"/>
          <w:szCs w:val="22"/>
        </w:rPr>
        <w:t xml:space="preserve"> </w:t>
      </w:r>
      <w:r w:rsidRPr="00B276E2">
        <w:rPr>
          <w:rFonts w:asciiTheme="minorHAnsi" w:hAnsiTheme="minorHAnsi" w:cstheme="minorHAnsi"/>
          <w:w w:val="95"/>
          <w:sz w:val="22"/>
          <w:szCs w:val="22"/>
        </w:rPr>
        <w:t>or</w:t>
      </w:r>
      <w:r w:rsidRPr="00B276E2">
        <w:rPr>
          <w:rFonts w:asciiTheme="minorHAnsi" w:hAnsiTheme="minorHAnsi" w:cstheme="minorHAnsi"/>
          <w:spacing w:val="4"/>
          <w:w w:val="95"/>
          <w:sz w:val="22"/>
          <w:szCs w:val="22"/>
        </w:rPr>
        <w:t xml:space="preserve"> </w:t>
      </w:r>
      <w:r w:rsidRPr="00B276E2">
        <w:rPr>
          <w:rFonts w:asciiTheme="minorHAnsi" w:hAnsiTheme="minorHAnsi" w:cstheme="minorHAnsi"/>
          <w:w w:val="95"/>
          <w:sz w:val="22"/>
          <w:szCs w:val="22"/>
        </w:rPr>
        <w:t>would</w:t>
      </w:r>
      <w:r w:rsidRPr="00B276E2">
        <w:rPr>
          <w:rFonts w:asciiTheme="minorHAnsi" w:hAnsiTheme="minorHAnsi" w:cstheme="minorHAnsi"/>
          <w:spacing w:val="6"/>
          <w:w w:val="95"/>
          <w:sz w:val="22"/>
          <w:szCs w:val="22"/>
        </w:rPr>
        <w:t xml:space="preserve"> </w:t>
      </w:r>
      <w:r w:rsidRPr="00B276E2">
        <w:rPr>
          <w:rFonts w:asciiTheme="minorHAnsi" w:hAnsiTheme="minorHAnsi" w:cstheme="minorHAnsi"/>
          <w:w w:val="95"/>
          <w:sz w:val="22"/>
          <w:szCs w:val="22"/>
        </w:rPr>
        <w:t>like</w:t>
      </w:r>
      <w:r w:rsidRPr="00B276E2">
        <w:rPr>
          <w:rFonts w:asciiTheme="minorHAnsi" w:hAnsiTheme="minorHAnsi" w:cstheme="minorHAnsi"/>
          <w:spacing w:val="5"/>
          <w:w w:val="95"/>
          <w:sz w:val="22"/>
          <w:szCs w:val="22"/>
        </w:rPr>
        <w:t xml:space="preserve"> </w:t>
      </w:r>
      <w:r w:rsidRPr="00B276E2">
        <w:rPr>
          <w:rFonts w:asciiTheme="minorHAnsi" w:hAnsiTheme="minorHAnsi" w:cstheme="minorHAnsi"/>
          <w:w w:val="95"/>
          <w:sz w:val="22"/>
          <w:szCs w:val="22"/>
        </w:rPr>
        <w:t>a</w:t>
      </w:r>
      <w:r w:rsidRPr="00B276E2">
        <w:rPr>
          <w:rFonts w:asciiTheme="minorHAnsi" w:hAnsiTheme="minorHAnsi" w:cstheme="minorHAnsi"/>
          <w:spacing w:val="8"/>
          <w:w w:val="95"/>
          <w:sz w:val="22"/>
          <w:szCs w:val="22"/>
        </w:rPr>
        <w:t xml:space="preserve"> </w:t>
      </w:r>
      <w:r w:rsidRPr="00B276E2">
        <w:rPr>
          <w:rFonts w:asciiTheme="minorHAnsi" w:hAnsiTheme="minorHAnsi" w:cstheme="minorHAnsi"/>
          <w:w w:val="95"/>
          <w:sz w:val="22"/>
          <w:szCs w:val="22"/>
        </w:rPr>
        <w:t>visit,</w:t>
      </w:r>
      <w:r w:rsidRPr="00B276E2">
        <w:rPr>
          <w:rFonts w:asciiTheme="minorHAnsi" w:hAnsiTheme="minorHAnsi" w:cstheme="minorHAnsi"/>
          <w:spacing w:val="2"/>
          <w:w w:val="95"/>
          <w:sz w:val="22"/>
          <w:szCs w:val="22"/>
        </w:rPr>
        <w:t xml:space="preserve"> </w:t>
      </w:r>
      <w:r w:rsidRPr="00B276E2">
        <w:rPr>
          <w:rFonts w:asciiTheme="minorHAnsi" w:hAnsiTheme="minorHAnsi" w:cstheme="minorHAnsi"/>
          <w:w w:val="95"/>
          <w:sz w:val="22"/>
          <w:szCs w:val="22"/>
        </w:rPr>
        <w:t>they</w:t>
      </w:r>
      <w:r w:rsidRPr="00B276E2">
        <w:rPr>
          <w:rFonts w:asciiTheme="minorHAnsi" w:hAnsiTheme="minorHAnsi" w:cstheme="minorHAnsi"/>
          <w:spacing w:val="3"/>
          <w:w w:val="95"/>
          <w:sz w:val="22"/>
          <w:szCs w:val="22"/>
        </w:rPr>
        <w:t xml:space="preserve"> </w:t>
      </w:r>
      <w:r w:rsidRPr="00B276E2">
        <w:rPr>
          <w:rFonts w:asciiTheme="minorHAnsi" w:hAnsiTheme="minorHAnsi" w:cstheme="minorHAnsi"/>
          <w:w w:val="95"/>
          <w:sz w:val="22"/>
          <w:szCs w:val="22"/>
        </w:rPr>
        <w:t>will</w:t>
      </w:r>
      <w:r w:rsidRPr="00B276E2">
        <w:rPr>
          <w:rFonts w:asciiTheme="minorHAnsi" w:hAnsiTheme="minorHAnsi" w:cstheme="minorHAnsi"/>
          <w:spacing w:val="3"/>
          <w:w w:val="95"/>
          <w:sz w:val="22"/>
          <w:szCs w:val="22"/>
        </w:rPr>
        <w:t xml:space="preserve"> </w:t>
      </w:r>
      <w:r w:rsidRPr="00B276E2">
        <w:rPr>
          <w:rFonts w:asciiTheme="minorHAnsi" w:hAnsiTheme="minorHAnsi" w:cstheme="minorHAnsi"/>
          <w:w w:val="95"/>
          <w:sz w:val="22"/>
          <w:szCs w:val="22"/>
        </w:rPr>
        <w:t>also</w:t>
      </w:r>
      <w:r w:rsidRPr="00B276E2">
        <w:rPr>
          <w:rFonts w:asciiTheme="minorHAnsi" w:hAnsiTheme="minorHAnsi" w:cstheme="minorHAnsi"/>
          <w:spacing w:val="6"/>
          <w:w w:val="95"/>
          <w:sz w:val="22"/>
          <w:szCs w:val="22"/>
        </w:rPr>
        <w:t xml:space="preserve"> </w:t>
      </w:r>
      <w:r w:rsidRPr="00B276E2">
        <w:rPr>
          <w:rFonts w:asciiTheme="minorHAnsi" w:hAnsiTheme="minorHAnsi" w:cstheme="minorHAnsi"/>
          <w:w w:val="95"/>
          <w:sz w:val="22"/>
          <w:szCs w:val="22"/>
        </w:rPr>
        <w:t>be</w:t>
      </w:r>
      <w:r w:rsidRPr="00B276E2">
        <w:rPr>
          <w:rFonts w:asciiTheme="minorHAnsi" w:hAnsiTheme="minorHAnsi" w:cstheme="minorHAnsi"/>
          <w:spacing w:val="5"/>
          <w:w w:val="95"/>
          <w:sz w:val="22"/>
          <w:szCs w:val="22"/>
        </w:rPr>
        <w:t xml:space="preserve"> </w:t>
      </w:r>
      <w:r w:rsidRPr="00B276E2">
        <w:rPr>
          <w:rFonts w:asciiTheme="minorHAnsi" w:hAnsiTheme="minorHAnsi" w:cstheme="minorHAnsi"/>
          <w:w w:val="95"/>
          <w:sz w:val="22"/>
          <w:szCs w:val="22"/>
        </w:rPr>
        <w:t>able</w:t>
      </w:r>
      <w:r w:rsidRPr="00B276E2">
        <w:rPr>
          <w:rFonts w:asciiTheme="minorHAnsi" w:hAnsiTheme="minorHAnsi" w:cstheme="minorHAnsi"/>
          <w:spacing w:val="6"/>
          <w:w w:val="95"/>
          <w:sz w:val="22"/>
          <w:szCs w:val="22"/>
        </w:rPr>
        <w:t xml:space="preserve"> </w:t>
      </w:r>
      <w:r w:rsidRPr="00B276E2">
        <w:rPr>
          <w:rFonts w:asciiTheme="minorHAnsi" w:hAnsiTheme="minorHAnsi" w:cstheme="minorHAnsi"/>
          <w:w w:val="95"/>
          <w:sz w:val="22"/>
          <w:szCs w:val="22"/>
        </w:rPr>
        <w:t>to</w:t>
      </w:r>
      <w:r w:rsidRPr="00B276E2">
        <w:rPr>
          <w:rFonts w:asciiTheme="minorHAnsi" w:hAnsiTheme="minorHAnsi" w:cstheme="minorHAnsi"/>
          <w:spacing w:val="1"/>
          <w:w w:val="95"/>
          <w:sz w:val="22"/>
          <w:szCs w:val="22"/>
        </w:rPr>
        <w:t xml:space="preserve"> </w:t>
      </w:r>
      <w:r w:rsidRPr="00B276E2">
        <w:rPr>
          <w:rFonts w:asciiTheme="minorHAnsi" w:hAnsiTheme="minorHAnsi" w:cstheme="minorHAnsi"/>
          <w:w w:val="95"/>
          <w:sz w:val="22"/>
          <w:szCs w:val="22"/>
        </w:rPr>
        <w:t>assist</w:t>
      </w:r>
      <w:r w:rsidRPr="00B276E2">
        <w:rPr>
          <w:rFonts w:asciiTheme="minorHAnsi" w:hAnsiTheme="minorHAnsi" w:cstheme="minorHAnsi"/>
          <w:spacing w:val="1"/>
          <w:w w:val="95"/>
          <w:sz w:val="22"/>
          <w:szCs w:val="22"/>
        </w:rPr>
        <w:t xml:space="preserve"> </w:t>
      </w:r>
      <w:r w:rsidRPr="00B276E2">
        <w:rPr>
          <w:rFonts w:asciiTheme="minorHAnsi" w:hAnsiTheme="minorHAnsi" w:cstheme="minorHAnsi"/>
          <w:w w:val="95"/>
          <w:sz w:val="22"/>
          <w:szCs w:val="22"/>
        </w:rPr>
        <w:t>you.</w:t>
      </w:r>
      <w:r>
        <w:rPr>
          <w:rFonts w:asciiTheme="minorHAnsi" w:hAnsiTheme="minorHAnsi" w:cstheme="minorHAnsi"/>
          <w:w w:val="95"/>
          <w:sz w:val="22"/>
          <w:szCs w:val="22"/>
        </w:rPr>
        <w:t xml:space="preserve">  </w:t>
      </w:r>
      <w:r w:rsidRPr="00B276E2">
        <w:rPr>
          <w:rFonts w:asciiTheme="minorHAnsi" w:hAnsiTheme="minorHAnsi" w:cstheme="minorHAnsi"/>
          <w:w w:val="95"/>
          <w:sz w:val="22"/>
          <w:szCs w:val="22"/>
        </w:rPr>
        <w:t xml:space="preserve">Please </w:t>
      </w:r>
      <w:r>
        <w:rPr>
          <w:rFonts w:asciiTheme="minorHAnsi" w:hAnsiTheme="minorHAnsi" w:cstheme="minorHAnsi"/>
          <w:w w:val="95"/>
          <w:sz w:val="22"/>
          <w:szCs w:val="22"/>
        </w:rPr>
        <w:t xml:space="preserve">enter your information using the QR code or </w:t>
      </w:r>
      <w:r w:rsidRPr="00B276E2">
        <w:rPr>
          <w:rFonts w:asciiTheme="minorHAnsi" w:hAnsiTheme="minorHAnsi" w:cstheme="minorHAnsi"/>
          <w:spacing w:val="-48"/>
          <w:w w:val="95"/>
          <w:sz w:val="22"/>
          <w:szCs w:val="22"/>
        </w:rPr>
        <w:t xml:space="preserve"> </w:t>
      </w:r>
      <w:r w:rsidRPr="00B276E2">
        <w:rPr>
          <w:rFonts w:asciiTheme="minorHAnsi" w:hAnsiTheme="minorHAnsi" w:cstheme="minorHAnsi"/>
          <w:w w:val="95"/>
          <w:sz w:val="22"/>
          <w:szCs w:val="22"/>
        </w:rPr>
        <w:t>sign</w:t>
      </w:r>
      <w:r w:rsidRPr="00B276E2">
        <w:rPr>
          <w:rFonts w:asciiTheme="minorHAnsi" w:hAnsiTheme="minorHAnsi" w:cstheme="minorHAnsi"/>
          <w:spacing w:val="4"/>
          <w:w w:val="95"/>
          <w:sz w:val="22"/>
          <w:szCs w:val="22"/>
        </w:rPr>
        <w:t xml:space="preserve"> </w:t>
      </w:r>
      <w:r w:rsidRPr="00B276E2">
        <w:rPr>
          <w:rFonts w:asciiTheme="minorHAnsi" w:hAnsiTheme="minorHAnsi" w:cstheme="minorHAnsi"/>
          <w:w w:val="95"/>
          <w:sz w:val="22"/>
          <w:szCs w:val="22"/>
        </w:rPr>
        <w:t>our guest</w:t>
      </w:r>
      <w:r w:rsidRPr="00B276E2">
        <w:rPr>
          <w:rFonts w:asciiTheme="minorHAnsi" w:hAnsiTheme="minorHAnsi" w:cstheme="minorHAnsi"/>
          <w:spacing w:val="7"/>
          <w:w w:val="95"/>
          <w:sz w:val="22"/>
          <w:szCs w:val="22"/>
        </w:rPr>
        <w:t xml:space="preserve"> </w:t>
      </w:r>
      <w:r w:rsidRPr="00B276E2">
        <w:rPr>
          <w:rFonts w:asciiTheme="minorHAnsi" w:hAnsiTheme="minorHAnsi" w:cstheme="minorHAnsi"/>
          <w:w w:val="95"/>
          <w:sz w:val="22"/>
          <w:szCs w:val="22"/>
        </w:rPr>
        <w:t>book</w:t>
      </w:r>
      <w:r w:rsidRPr="00B276E2">
        <w:rPr>
          <w:rFonts w:asciiTheme="minorHAnsi" w:hAnsiTheme="minorHAnsi" w:cstheme="minorHAnsi"/>
          <w:spacing w:val="4"/>
          <w:w w:val="95"/>
          <w:sz w:val="22"/>
          <w:szCs w:val="22"/>
        </w:rPr>
        <w:t xml:space="preserve"> </w:t>
      </w:r>
      <w:r w:rsidRPr="00B276E2">
        <w:rPr>
          <w:rFonts w:asciiTheme="minorHAnsi" w:hAnsiTheme="minorHAnsi" w:cstheme="minorHAnsi"/>
          <w:w w:val="95"/>
          <w:sz w:val="22"/>
          <w:szCs w:val="22"/>
        </w:rPr>
        <w:t>before</w:t>
      </w:r>
      <w:r w:rsidRPr="00B276E2">
        <w:rPr>
          <w:rFonts w:asciiTheme="minorHAnsi" w:hAnsiTheme="minorHAnsi" w:cstheme="minorHAnsi"/>
          <w:spacing w:val="6"/>
          <w:w w:val="95"/>
          <w:sz w:val="22"/>
          <w:szCs w:val="22"/>
        </w:rPr>
        <w:t xml:space="preserve"> </w:t>
      </w:r>
      <w:r w:rsidRPr="00B276E2">
        <w:rPr>
          <w:rFonts w:asciiTheme="minorHAnsi" w:hAnsiTheme="minorHAnsi" w:cstheme="minorHAnsi"/>
          <w:w w:val="95"/>
          <w:sz w:val="22"/>
          <w:szCs w:val="22"/>
        </w:rPr>
        <w:t>you</w:t>
      </w:r>
      <w:r w:rsidRPr="00B276E2">
        <w:rPr>
          <w:rFonts w:asciiTheme="minorHAnsi" w:hAnsiTheme="minorHAnsi" w:cstheme="minorHAnsi"/>
          <w:spacing w:val="4"/>
          <w:w w:val="95"/>
          <w:sz w:val="22"/>
          <w:szCs w:val="22"/>
        </w:rPr>
        <w:t xml:space="preserve"> </w:t>
      </w:r>
      <w:r w:rsidRPr="00B276E2">
        <w:rPr>
          <w:rFonts w:asciiTheme="minorHAnsi" w:hAnsiTheme="minorHAnsi" w:cstheme="minorHAnsi"/>
          <w:w w:val="95"/>
          <w:sz w:val="22"/>
          <w:szCs w:val="22"/>
        </w:rPr>
        <w:t>depart</w:t>
      </w:r>
      <w:r w:rsidRPr="00B276E2">
        <w:rPr>
          <w:rFonts w:asciiTheme="minorHAnsi" w:hAnsiTheme="minorHAnsi" w:cstheme="minorHAnsi"/>
          <w:spacing w:val="2"/>
          <w:w w:val="95"/>
          <w:sz w:val="22"/>
          <w:szCs w:val="22"/>
        </w:rPr>
        <w:t xml:space="preserve"> </w:t>
      </w:r>
      <w:r w:rsidRPr="00B276E2">
        <w:rPr>
          <w:rFonts w:asciiTheme="minorHAnsi" w:hAnsiTheme="minorHAnsi" w:cstheme="minorHAnsi"/>
          <w:w w:val="95"/>
          <w:sz w:val="22"/>
          <w:szCs w:val="22"/>
        </w:rPr>
        <w:t>today</w:t>
      </w:r>
      <w:r>
        <w:rPr>
          <w:rFonts w:asciiTheme="minorHAnsi" w:hAnsiTheme="minorHAnsi" w:cstheme="minorHAnsi"/>
          <w:w w:val="95"/>
          <w:sz w:val="22"/>
          <w:szCs w:val="22"/>
        </w:rPr>
        <w:t xml:space="preserve">.  </w:t>
      </w:r>
      <w:r w:rsidRPr="00B276E2">
        <w:rPr>
          <w:rFonts w:asciiTheme="minorHAnsi" w:hAnsiTheme="minorHAnsi" w:cstheme="minorHAnsi"/>
          <w:w w:val="95"/>
          <w:sz w:val="22"/>
          <w:szCs w:val="22"/>
        </w:rPr>
        <w:t>Make</w:t>
      </w:r>
      <w:r w:rsidRPr="00B276E2">
        <w:rPr>
          <w:rFonts w:asciiTheme="minorHAnsi" w:hAnsiTheme="minorHAnsi" w:cstheme="minorHAnsi"/>
          <w:spacing w:val="1"/>
          <w:w w:val="95"/>
          <w:sz w:val="22"/>
          <w:szCs w:val="22"/>
        </w:rPr>
        <w:t xml:space="preserve"> </w:t>
      </w:r>
      <w:r w:rsidRPr="00B276E2">
        <w:rPr>
          <w:rFonts w:asciiTheme="minorHAnsi" w:hAnsiTheme="minorHAnsi" w:cstheme="minorHAnsi"/>
          <w:w w:val="95"/>
          <w:sz w:val="22"/>
          <w:szCs w:val="22"/>
        </w:rPr>
        <w:t>worship</w:t>
      </w:r>
      <w:r w:rsidRPr="00B276E2">
        <w:rPr>
          <w:rFonts w:asciiTheme="minorHAnsi" w:hAnsiTheme="minorHAnsi" w:cstheme="minorHAnsi"/>
          <w:spacing w:val="5"/>
          <w:w w:val="95"/>
          <w:sz w:val="22"/>
          <w:szCs w:val="22"/>
        </w:rPr>
        <w:t xml:space="preserve"> </w:t>
      </w:r>
      <w:r w:rsidRPr="00B276E2">
        <w:rPr>
          <w:rFonts w:asciiTheme="minorHAnsi" w:hAnsiTheme="minorHAnsi" w:cstheme="minorHAnsi"/>
          <w:w w:val="95"/>
          <w:sz w:val="22"/>
          <w:szCs w:val="22"/>
        </w:rPr>
        <w:t>and</w:t>
      </w:r>
      <w:r w:rsidRPr="00B276E2">
        <w:rPr>
          <w:rFonts w:asciiTheme="minorHAnsi" w:hAnsiTheme="minorHAnsi" w:cstheme="minorHAnsi"/>
          <w:spacing w:val="6"/>
          <w:w w:val="95"/>
          <w:sz w:val="22"/>
          <w:szCs w:val="22"/>
        </w:rPr>
        <w:t xml:space="preserve"> </w:t>
      </w:r>
      <w:r w:rsidRPr="00B276E2">
        <w:rPr>
          <w:rFonts w:asciiTheme="minorHAnsi" w:hAnsiTheme="minorHAnsi" w:cstheme="minorHAnsi"/>
          <w:w w:val="95"/>
          <w:sz w:val="22"/>
          <w:szCs w:val="22"/>
        </w:rPr>
        <w:t>Bible</w:t>
      </w:r>
      <w:r w:rsidRPr="00B276E2">
        <w:rPr>
          <w:rFonts w:asciiTheme="minorHAnsi" w:hAnsiTheme="minorHAnsi" w:cstheme="minorHAnsi"/>
          <w:spacing w:val="5"/>
          <w:w w:val="95"/>
          <w:sz w:val="22"/>
          <w:szCs w:val="22"/>
        </w:rPr>
        <w:t xml:space="preserve"> </w:t>
      </w:r>
      <w:r w:rsidRPr="00B276E2">
        <w:rPr>
          <w:rFonts w:asciiTheme="minorHAnsi" w:hAnsiTheme="minorHAnsi" w:cstheme="minorHAnsi"/>
          <w:w w:val="95"/>
          <w:sz w:val="22"/>
          <w:szCs w:val="22"/>
        </w:rPr>
        <w:t>study</w:t>
      </w:r>
      <w:r w:rsidRPr="00B276E2">
        <w:rPr>
          <w:rFonts w:asciiTheme="minorHAnsi" w:hAnsiTheme="minorHAnsi" w:cstheme="minorHAnsi"/>
          <w:spacing w:val="5"/>
          <w:w w:val="95"/>
          <w:sz w:val="22"/>
          <w:szCs w:val="22"/>
        </w:rPr>
        <w:t xml:space="preserve"> </w:t>
      </w:r>
      <w:r w:rsidRPr="00B276E2">
        <w:rPr>
          <w:rFonts w:asciiTheme="minorHAnsi" w:hAnsiTheme="minorHAnsi" w:cstheme="minorHAnsi"/>
          <w:w w:val="95"/>
          <w:sz w:val="22"/>
          <w:szCs w:val="22"/>
        </w:rPr>
        <w:t>the</w:t>
      </w:r>
      <w:r w:rsidRPr="00B276E2">
        <w:rPr>
          <w:rFonts w:asciiTheme="minorHAnsi" w:hAnsiTheme="minorHAnsi" w:cstheme="minorHAnsi"/>
          <w:spacing w:val="5"/>
          <w:w w:val="95"/>
          <w:sz w:val="22"/>
          <w:szCs w:val="22"/>
        </w:rPr>
        <w:t xml:space="preserve"> </w:t>
      </w:r>
      <w:r w:rsidRPr="00B276E2">
        <w:rPr>
          <w:rFonts w:asciiTheme="minorHAnsi" w:hAnsiTheme="minorHAnsi" w:cstheme="minorHAnsi"/>
          <w:w w:val="95"/>
          <w:sz w:val="22"/>
          <w:szCs w:val="22"/>
        </w:rPr>
        <w:t>center of your</w:t>
      </w:r>
      <w:r w:rsidRPr="00B276E2">
        <w:rPr>
          <w:rFonts w:asciiTheme="minorHAnsi" w:hAnsiTheme="minorHAnsi" w:cstheme="minorHAnsi"/>
          <w:spacing w:val="12"/>
          <w:w w:val="95"/>
          <w:sz w:val="22"/>
          <w:szCs w:val="22"/>
        </w:rPr>
        <w:t xml:space="preserve"> </w:t>
      </w:r>
      <w:r w:rsidRPr="00B276E2">
        <w:rPr>
          <w:rFonts w:asciiTheme="minorHAnsi" w:hAnsiTheme="minorHAnsi" w:cstheme="minorHAnsi"/>
          <w:w w:val="95"/>
          <w:sz w:val="22"/>
          <w:szCs w:val="22"/>
        </w:rPr>
        <w:t>weekly</w:t>
      </w:r>
      <w:r w:rsidRPr="00B276E2">
        <w:rPr>
          <w:rFonts w:asciiTheme="minorHAnsi" w:hAnsiTheme="minorHAnsi" w:cstheme="minorHAnsi"/>
          <w:spacing w:val="12"/>
          <w:w w:val="95"/>
          <w:sz w:val="22"/>
          <w:szCs w:val="22"/>
        </w:rPr>
        <w:t xml:space="preserve"> </w:t>
      </w:r>
      <w:r w:rsidRPr="00B276E2">
        <w:rPr>
          <w:rFonts w:asciiTheme="minorHAnsi" w:hAnsiTheme="minorHAnsi" w:cstheme="minorHAnsi"/>
          <w:w w:val="95"/>
          <w:sz w:val="22"/>
          <w:szCs w:val="22"/>
        </w:rPr>
        <w:t>life.</w:t>
      </w:r>
      <w:r w:rsidRPr="00B276E2">
        <w:rPr>
          <w:rFonts w:asciiTheme="minorHAnsi" w:hAnsiTheme="minorHAnsi" w:cstheme="minorHAnsi"/>
          <w:spacing w:val="13"/>
          <w:w w:val="95"/>
          <w:sz w:val="22"/>
          <w:szCs w:val="22"/>
        </w:rPr>
        <w:t xml:space="preserve"> </w:t>
      </w:r>
      <w:r>
        <w:rPr>
          <w:rFonts w:asciiTheme="minorHAnsi" w:hAnsiTheme="minorHAnsi" w:cstheme="minorHAnsi"/>
          <w:spacing w:val="13"/>
          <w:w w:val="95"/>
          <w:sz w:val="22"/>
          <w:szCs w:val="22"/>
        </w:rPr>
        <w:t xml:space="preserve"> </w:t>
      </w:r>
      <w:r w:rsidRPr="00B276E2">
        <w:rPr>
          <w:rFonts w:asciiTheme="minorHAnsi" w:hAnsiTheme="minorHAnsi" w:cstheme="minorHAnsi"/>
          <w:w w:val="95"/>
          <w:sz w:val="22"/>
          <w:szCs w:val="22"/>
        </w:rPr>
        <w:t>Be</w:t>
      </w:r>
      <w:r w:rsidRPr="00B276E2">
        <w:rPr>
          <w:rFonts w:asciiTheme="minorHAnsi" w:hAnsiTheme="minorHAnsi" w:cstheme="minorHAnsi"/>
          <w:spacing w:val="13"/>
          <w:w w:val="95"/>
          <w:sz w:val="22"/>
          <w:szCs w:val="22"/>
        </w:rPr>
        <w:t xml:space="preserve"> </w:t>
      </w:r>
      <w:r w:rsidRPr="00B276E2">
        <w:rPr>
          <w:rFonts w:asciiTheme="minorHAnsi" w:hAnsiTheme="minorHAnsi" w:cstheme="minorHAnsi"/>
          <w:w w:val="95"/>
          <w:sz w:val="22"/>
          <w:szCs w:val="22"/>
        </w:rPr>
        <w:t>here</w:t>
      </w:r>
      <w:r w:rsidRPr="00B276E2">
        <w:rPr>
          <w:rFonts w:asciiTheme="minorHAnsi" w:hAnsiTheme="minorHAnsi" w:cstheme="minorHAnsi"/>
          <w:spacing w:val="12"/>
          <w:w w:val="95"/>
          <w:sz w:val="22"/>
          <w:szCs w:val="22"/>
        </w:rPr>
        <w:t xml:space="preserve"> </w:t>
      </w:r>
      <w:r w:rsidRPr="00B276E2">
        <w:rPr>
          <w:rFonts w:asciiTheme="minorHAnsi" w:hAnsiTheme="minorHAnsi" w:cstheme="minorHAnsi"/>
          <w:w w:val="95"/>
          <w:sz w:val="22"/>
          <w:szCs w:val="22"/>
        </w:rPr>
        <w:t>each</w:t>
      </w:r>
      <w:r w:rsidRPr="00B276E2">
        <w:rPr>
          <w:rFonts w:asciiTheme="minorHAnsi" w:hAnsiTheme="minorHAnsi" w:cstheme="minorHAnsi"/>
          <w:spacing w:val="12"/>
          <w:w w:val="95"/>
          <w:sz w:val="22"/>
          <w:szCs w:val="22"/>
        </w:rPr>
        <w:t xml:space="preserve"> </w:t>
      </w:r>
      <w:r w:rsidRPr="00B276E2">
        <w:rPr>
          <w:rFonts w:asciiTheme="minorHAnsi" w:hAnsiTheme="minorHAnsi" w:cstheme="minorHAnsi"/>
          <w:w w:val="95"/>
          <w:sz w:val="22"/>
          <w:szCs w:val="22"/>
        </w:rPr>
        <w:t>Sunday,</w:t>
      </w:r>
      <w:r w:rsidRPr="00B276E2">
        <w:rPr>
          <w:rFonts w:asciiTheme="minorHAnsi" w:hAnsiTheme="minorHAnsi" w:cstheme="minorHAnsi"/>
          <w:spacing w:val="14"/>
          <w:w w:val="95"/>
          <w:sz w:val="22"/>
          <w:szCs w:val="22"/>
        </w:rPr>
        <w:t xml:space="preserve"> </w:t>
      </w:r>
      <w:r w:rsidRPr="00B276E2">
        <w:rPr>
          <w:rFonts w:asciiTheme="minorHAnsi" w:hAnsiTheme="minorHAnsi" w:cstheme="minorHAnsi"/>
          <w:w w:val="95"/>
          <w:sz w:val="22"/>
          <w:szCs w:val="22"/>
        </w:rPr>
        <w:t>that</w:t>
      </w:r>
      <w:r w:rsidRPr="00B276E2">
        <w:rPr>
          <w:rFonts w:asciiTheme="minorHAnsi" w:hAnsiTheme="minorHAnsi" w:cstheme="minorHAnsi"/>
          <w:spacing w:val="9"/>
          <w:w w:val="95"/>
          <w:sz w:val="22"/>
          <w:szCs w:val="22"/>
        </w:rPr>
        <w:t xml:space="preserve"> </w:t>
      </w:r>
      <w:r w:rsidRPr="00B276E2">
        <w:rPr>
          <w:rFonts w:asciiTheme="minorHAnsi" w:hAnsiTheme="minorHAnsi" w:cstheme="minorHAnsi"/>
          <w:w w:val="95"/>
          <w:sz w:val="22"/>
          <w:szCs w:val="22"/>
        </w:rPr>
        <w:t>we</w:t>
      </w:r>
      <w:r w:rsidRPr="00B276E2">
        <w:rPr>
          <w:rFonts w:asciiTheme="minorHAnsi" w:hAnsiTheme="minorHAnsi" w:cstheme="minorHAnsi"/>
          <w:spacing w:val="8"/>
          <w:w w:val="95"/>
          <w:sz w:val="22"/>
          <w:szCs w:val="22"/>
        </w:rPr>
        <w:t xml:space="preserve"> </w:t>
      </w:r>
      <w:r w:rsidRPr="00B276E2">
        <w:rPr>
          <w:rFonts w:asciiTheme="minorHAnsi" w:hAnsiTheme="minorHAnsi" w:cstheme="minorHAnsi"/>
          <w:w w:val="95"/>
          <w:sz w:val="22"/>
          <w:szCs w:val="22"/>
        </w:rPr>
        <w:t>may</w:t>
      </w:r>
      <w:r w:rsidRPr="00B276E2">
        <w:rPr>
          <w:rFonts w:asciiTheme="minorHAnsi" w:hAnsiTheme="minorHAnsi" w:cstheme="minorHAnsi"/>
          <w:spacing w:val="6"/>
          <w:w w:val="95"/>
          <w:sz w:val="22"/>
          <w:szCs w:val="22"/>
        </w:rPr>
        <w:t xml:space="preserve"> </w:t>
      </w:r>
      <w:r w:rsidRPr="00B276E2">
        <w:rPr>
          <w:rFonts w:asciiTheme="minorHAnsi" w:hAnsiTheme="minorHAnsi" w:cstheme="minorHAnsi"/>
          <w:w w:val="95"/>
          <w:sz w:val="22"/>
          <w:szCs w:val="22"/>
        </w:rPr>
        <w:t>rejoice</w:t>
      </w:r>
      <w:r w:rsidRPr="00B276E2">
        <w:rPr>
          <w:rFonts w:asciiTheme="minorHAnsi" w:hAnsiTheme="minorHAnsi" w:cstheme="minorHAnsi"/>
          <w:spacing w:val="12"/>
          <w:w w:val="95"/>
          <w:sz w:val="22"/>
          <w:szCs w:val="22"/>
        </w:rPr>
        <w:t xml:space="preserve"> </w:t>
      </w:r>
      <w:r w:rsidRPr="00B276E2">
        <w:rPr>
          <w:rFonts w:asciiTheme="minorHAnsi" w:hAnsiTheme="minorHAnsi" w:cstheme="minorHAnsi"/>
          <w:w w:val="95"/>
          <w:sz w:val="22"/>
          <w:szCs w:val="22"/>
        </w:rPr>
        <w:t>in</w:t>
      </w:r>
      <w:r w:rsidRPr="00B276E2">
        <w:rPr>
          <w:rFonts w:asciiTheme="minorHAnsi" w:hAnsiTheme="minorHAnsi" w:cstheme="minorHAnsi"/>
          <w:spacing w:val="12"/>
          <w:w w:val="95"/>
          <w:sz w:val="22"/>
          <w:szCs w:val="22"/>
        </w:rPr>
        <w:t xml:space="preserve"> </w:t>
      </w:r>
      <w:r w:rsidRPr="00B276E2">
        <w:rPr>
          <w:rFonts w:asciiTheme="minorHAnsi" w:hAnsiTheme="minorHAnsi" w:cstheme="minorHAnsi"/>
          <w:w w:val="95"/>
          <w:sz w:val="22"/>
          <w:szCs w:val="22"/>
        </w:rPr>
        <w:t>the</w:t>
      </w:r>
      <w:r w:rsidRPr="00B276E2">
        <w:rPr>
          <w:rFonts w:asciiTheme="minorHAnsi" w:hAnsiTheme="minorHAnsi" w:cstheme="minorHAnsi"/>
          <w:spacing w:val="12"/>
          <w:w w:val="95"/>
          <w:sz w:val="22"/>
          <w:szCs w:val="22"/>
        </w:rPr>
        <w:t xml:space="preserve"> </w:t>
      </w:r>
      <w:r w:rsidRPr="00B276E2">
        <w:rPr>
          <w:rFonts w:asciiTheme="minorHAnsi" w:hAnsiTheme="minorHAnsi" w:cstheme="minorHAnsi"/>
          <w:w w:val="95"/>
          <w:sz w:val="22"/>
          <w:szCs w:val="22"/>
        </w:rPr>
        <w:t>Lord</w:t>
      </w:r>
      <w:r w:rsidRPr="00B276E2">
        <w:rPr>
          <w:rFonts w:asciiTheme="minorHAnsi" w:hAnsiTheme="minorHAnsi" w:cstheme="minorHAnsi"/>
          <w:spacing w:val="8"/>
          <w:w w:val="95"/>
          <w:sz w:val="22"/>
          <w:szCs w:val="22"/>
        </w:rPr>
        <w:t xml:space="preserve"> </w:t>
      </w:r>
      <w:r w:rsidRPr="00B276E2">
        <w:rPr>
          <w:rFonts w:asciiTheme="minorHAnsi" w:hAnsiTheme="minorHAnsi" w:cstheme="minorHAnsi"/>
          <w:w w:val="95"/>
          <w:sz w:val="22"/>
          <w:szCs w:val="22"/>
        </w:rPr>
        <w:t>together!</w:t>
      </w:r>
      <w:r>
        <w:rPr>
          <w:rFonts w:asciiTheme="minorHAnsi" w:hAnsiTheme="minorHAnsi" w:cstheme="minorHAnsi"/>
          <w:w w:val="95"/>
          <w:sz w:val="22"/>
          <w:szCs w:val="22"/>
        </w:rPr>
        <w:t xml:space="preserve"> </w:t>
      </w:r>
      <w:r w:rsidRPr="00B276E2">
        <w:rPr>
          <w:rFonts w:asciiTheme="minorHAnsi" w:hAnsiTheme="minorHAnsi" w:cstheme="minorHAnsi"/>
          <w:spacing w:val="24"/>
          <w:w w:val="95"/>
          <w:sz w:val="22"/>
          <w:szCs w:val="22"/>
        </w:rPr>
        <w:t xml:space="preserve"> </w:t>
      </w:r>
      <w:r w:rsidRPr="00B276E2">
        <w:rPr>
          <w:rFonts w:asciiTheme="minorHAnsi" w:hAnsiTheme="minorHAnsi" w:cstheme="minorHAnsi"/>
          <w:w w:val="95"/>
          <w:sz w:val="22"/>
          <w:szCs w:val="22"/>
        </w:rPr>
        <w:t>May</w:t>
      </w:r>
      <w:r w:rsidRPr="00B276E2">
        <w:rPr>
          <w:rFonts w:asciiTheme="minorHAnsi" w:hAnsiTheme="minorHAnsi" w:cstheme="minorHAnsi"/>
          <w:spacing w:val="12"/>
          <w:w w:val="95"/>
          <w:sz w:val="22"/>
          <w:szCs w:val="22"/>
        </w:rPr>
        <w:t xml:space="preserve"> </w:t>
      </w:r>
      <w:r w:rsidRPr="00B276E2">
        <w:rPr>
          <w:rFonts w:asciiTheme="minorHAnsi" w:hAnsiTheme="minorHAnsi" w:cstheme="minorHAnsi"/>
          <w:w w:val="95"/>
          <w:sz w:val="22"/>
          <w:szCs w:val="22"/>
        </w:rPr>
        <w:t xml:space="preserve">God </w:t>
      </w:r>
      <w:r w:rsidRPr="00B276E2">
        <w:rPr>
          <w:rFonts w:asciiTheme="minorHAnsi" w:hAnsiTheme="minorHAnsi" w:cstheme="minorHAnsi"/>
          <w:spacing w:val="-48"/>
          <w:w w:val="95"/>
          <w:sz w:val="22"/>
          <w:szCs w:val="22"/>
        </w:rPr>
        <w:t xml:space="preserve"> </w:t>
      </w:r>
      <w:r w:rsidRPr="00B276E2">
        <w:rPr>
          <w:rFonts w:asciiTheme="minorHAnsi" w:hAnsiTheme="minorHAnsi" w:cstheme="minorHAnsi"/>
          <w:sz w:val="22"/>
          <w:szCs w:val="22"/>
        </w:rPr>
        <w:t>bless</w:t>
      </w:r>
      <w:r w:rsidRPr="00B276E2">
        <w:rPr>
          <w:rFonts w:asciiTheme="minorHAnsi" w:hAnsiTheme="minorHAnsi" w:cstheme="minorHAnsi"/>
          <w:spacing w:val="4"/>
          <w:sz w:val="22"/>
          <w:szCs w:val="22"/>
        </w:rPr>
        <w:t xml:space="preserve"> </w:t>
      </w:r>
      <w:r w:rsidRPr="00B276E2">
        <w:rPr>
          <w:rFonts w:asciiTheme="minorHAnsi" w:hAnsiTheme="minorHAnsi" w:cstheme="minorHAnsi"/>
          <w:sz w:val="22"/>
          <w:szCs w:val="22"/>
        </w:rPr>
        <w:t>us!</w:t>
      </w:r>
    </w:p>
    <w:p w14:paraId="320A18C4" w14:textId="77777777" w:rsidR="008E36CF" w:rsidRDefault="008E36CF" w:rsidP="008E36CF">
      <w:pPr>
        <w:rPr>
          <w:rFonts w:ascii="Trebuchet MS" w:hAnsi="Trebuchet MS"/>
          <w:b/>
          <w:u w:val="single"/>
        </w:rPr>
      </w:pPr>
    </w:p>
    <w:p w14:paraId="4864E7D3" w14:textId="77777777" w:rsidR="008E36CF" w:rsidRPr="00CC11CE" w:rsidRDefault="008E36CF" w:rsidP="008E36CF">
      <w:pPr>
        <w:rPr>
          <w:rFonts w:ascii="Trebuchet MS" w:hAnsi="Trebuchet MS"/>
          <w:b/>
          <w:sz w:val="22"/>
          <w:szCs w:val="22"/>
        </w:rPr>
      </w:pPr>
      <w:r w:rsidRPr="00CC11CE">
        <w:rPr>
          <w:rFonts w:ascii="Trebuchet MS" w:hAnsi="Trebuchet MS"/>
          <w:b/>
          <w:sz w:val="22"/>
          <w:szCs w:val="22"/>
        </w:rPr>
        <w:t>For Those Who Desire to Receive The Lord’s Supper</w:t>
      </w:r>
    </w:p>
    <w:p w14:paraId="621E7493" w14:textId="77777777" w:rsidR="008E36CF" w:rsidRDefault="008E36CF" w:rsidP="008E36CF">
      <w:pPr>
        <w:jc w:val="both"/>
        <w:rPr>
          <w:rFonts w:asciiTheme="minorHAnsi" w:hAnsiTheme="minorHAnsi" w:cstheme="minorHAnsi"/>
          <w:bCs/>
          <w:w w:val="95"/>
          <w:sz w:val="22"/>
          <w:szCs w:val="22"/>
        </w:rPr>
      </w:pPr>
      <w:r w:rsidRPr="00553117">
        <w:rPr>
          <w:rFonts w:asciiTheme="minorHAnsi" w:hAnsiTheme="minorHAnsi" w:cstheme="minorHAnsi"/>
          <w:bCs/>
          <w:w w:val="95"/>
          <w:sz w:val="22"/>
          <w:szCs w:val="22"/>
        </w:rPr>
        <w:t xml:space="preserve">The Lord’s Supper is celebrated at St. Paul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 </w:t>
      </w:r>
    </w:p>
    <w:p w14:paraId="456B0CF5" w14:textId="77777777" w:rsidR="008E36CF" w:rsidRDefault="008E36CF" w:rsidP="008E36CF">
      <w:pPr>
        <w:spacing w:before="180"/>
        <w:jc w:val="both"/>
        <w:rPr>
          <w:rFonts w:asciiTheme="minorHAnsi" w:hAnsiTheme="minorHAnsi" w:cstheme="minorHAnsi"/>
          <w:bCs/>
          <w:w w:val="95"/>
          <w:sz w:val="22"/>
          <w:szCs w:val="22"/>
        </w:rPr>
      </w:pPr>
      <w:r w:rsidRPr="00553117">
        <w:rPr>
          <w:rFonts w:asciiTheme="minorHAnsi" w:hAnsiTheme="minorHAnsi" w:cstheme="minorHAnsi"/>
          <w:bCs/>
          <w:w w:val="95"/>
          <w:sz w:val="22"/>
          <w:szCs w:val="22"/>
        </w:rPr>
        <w:t>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Church—Missouri Synod, and yet desire to receive the Sacrament, are asked first to speak with the pastor or an elder. For further study, see Matt. 5:23f.; 10:32f.; 18:15–35; 26:26–29; 1 Cor. 11:17–34.</w:t>
      </w:r>
      <w:r>
        <w:rPr>
          <w:rFonts w:asciiTheme="minorHAnsi" w:hAnsiTheme="minorHAnsi" w:cstheme="minorHAnsi"/>
          <w:bCs/>
          <w:w w:val="95"/>
          <w:sz w:val="22"/>
          <w:szCs w:val="22"/>
        </w:rPr>
        <w:t xml:space="preserve">  (</w:t>
      </w:r>
      <w:r w:rsidRPr="00553117">
        <w:rPr>
          <w:rFonts w:asciiTheme="minorHAnsi" w:hAnsiTheme="minorHAnsi" w:cstheme="minorHAnsi"/>
          <w:bCs/>
          <w:w w:val="95"/>
          <w:sz w:val="22"/>
          <w:szCs w:val="22"/>
        </w:rPr>
        <w:t xml:space="preserve">Non-alcoholic wine is available in </w:t>
      </w:r>
      <w:r>
        <w:rPr>
          <w:rFonts w:asciiTheme="minorHAnsi" w:hAnsiTheme="minorHAnsi" w:cstheme="minorHAnsi"/>
          <w:bCs/>
          <w:w w:val="95"/>
          <w:sz w:val="22"/>
          <w:szCs w:val="22"/>
        </w:rPr>
        <w:t>the center of the</w:t>
      </w:r>
      <w:r w:rsidRPr="00553117">
        <w:rPr>
          <w:rFonts w:asciiTheme="minorHAnsi" w:hAnsiTheme="minorHAnsi" w:cstheme="minorHAnsi"/>
          <w:bCs/>
          <w:w w:val="95"/>
          <w:sz w:val="22"/>
          <w:szCs w:val="22"/>
        </w:rPr>
        <w:t xml:space="preserve"> communion trays.)</w:t>
      </w:r>
    </w:p>
    <w:p w14:paraId="36DCFFE0" w14:textId="77777777" w:rsidR="008E36CF" w:rsidRDefault="008E36CF" w:rsidP="008E36CF">
      <w:pPr>
        <w:spacing w:before="240"/>
        <w:rPr>
          <w:rFonts w:ascii="Trebuchet MS" w:hAnsi="Trebuchet MS"/>
          <w:b/>
          <w:bCs/>
          <w:sz w:val="22"/>
          <w:szCs w:val="22"/>
        </w:rPr>
      </w:pPr>
      <w:r>
        <w:rPr>
          <w:rFonts w:ascii="Trebuchet MS" w:hAnsi="Trebuchet MS"/>
          <w:b/>
          <w:bCs/>
          <w:sz w:val="22"/>
          <w:szCs w:val="22"/>
        </w:rPr>
        <w:t>Parents</w:t>
      </w:r>
    </w:p>
    <w:p w14:paraId="57510B4A" w14:textId="77777777" w:rsidR="008E36CF" w:rsidRPr="004F4C7F" w:rsidRDefault="008E36CF" w:rsidP="008E36CF">
      <w:pPr>
        <w:pStyle w:val="ListParagraph"/>
        <w:numPr>
          <w:ilvl w:val="0"/>
          <w:numId w:val="1"/>
        </w:numPr>
        <w:ind w:left="648" w:hanging="288"/>
        <w:jc w:val="both"/>
        <w:rPr>
          <w:rFonts w:asciiTheme="minorHAnsi" w:hAnsiTheme="minorHAnsi" w:cstheme="minorHAnsi"/>
          <w:w w:val="95"/>
          <w:sz w:val="22"/>
          <w:szCs w:val="22"/>
        </w:rPr>
      </w:pPr>
      <w:r w:rsidRPr="004F4C7F">
        <w:rPr>
          <w:rFonts w:asciiTheme="minorHAnsi" w:hAnsiTheme="minorHAnsi" w:cstheme="minorHAnsi"/>
          <w:w w:val="95"/>
          <w:sz w:val="22"/>
          <w:szCs w:val="22"/>
        </w:rPr>
        <w:t>A changing table is available in</w:t>
      </w:r>
      <w:r>
        <w:rPr>
          <w:rFonts w:asciiTheme="minorHAnsi" w:hAnsiTheme="minorHAnsi" w:cstheme="minorHAnsi"/>
          <w:w w:val="95"/>
          <w:sz w:val="22"/>
          <w:szCs w:val="22"/>
        </w:rPr>
        <w:t xml:space="preserve"> both</w:t>
      </w:r>
      <w:r w:rsidRPr="004F4C7F">
        <w:rPr>
          <w:rFonts w:asciiTheme="minorHAnsi" w:hAnsiTheme="minorHAnsi" w:cstheme="minorHAnsi"/>
          <w:w w:val="95"/>
          <w:sz w:val="22"/>
          <w:szCs w:val="22"/>
        </w:rPr>
        <w:t xml:space="preserve"> the Women’s </w:t>
      </w:r>
      <w:r>
        <w:rPr>
          <w:rFonts w:asciiTheme="minorHAnsi" w:hAnsiTheme="minorHAnsi" w:cstheme="minorHAnsi"/>
          <w:w w:val="95"/>
          <w:sz w:val="22"/>
          <w:szCs w:val="22"/>
        </w:rPr>
        <w:t xml:space="preserve">and the Men’s </w:t>
      </w:r>
      <w:r w:rsidRPr="004F4C7F">
        <w:rPr>
          <w:rFonts w:asciiTheme="minorHAnsi" w:hAnsiTheme="minorHAnsi" w:cstheme="minorHAnsi"/>
          <w:w w:val="95"/>
          <w:sz w:val="22"/>
          <w:szCs w:val="22"/>
        </w:rPr>
        <w:t xml:space="preserve">bathroom.  </w:t>
      </w:r>
    </w:p>
    <w:p w14:paraId="5B2B0AB2" w14:textId="77777777" w:rsidR="008E36CF" w:rsidRPr="004F4C7F" w:rsidRDefault="008E36CF" w:rsidP="008E36CF">
      <w:pPr>
        <w:pStyle w:val="ListParagraph"/>
        <w:numPr>
          <w:ilvl w:val="0"/>
          <w:numId w:val="1"/>
        </w:numPr>
        <w:ind w:left="648" w:hanging="288"/>
        <w:jc w:val="both"/>
        <w:rPr>
          <w:rFonts w:asciiTheme="minorHAnsi" w:hAnsiTheme="minorHAnsi" w:cstheme="minorHAnsi"/>
          <w:w w:val="95"/>
          <w:sz w:val="22"/>
          <w:szCs w:val="22"/>
        </w:rPr>
      </w:pPr>
      <w:r>
        <w:rPr>
          <w:rFonts w:asciiTheme="minorHAnsi" w:hAnsiTheme="minorHAnsi" w:cstheme="minorHAnsi"/>
          <w:w w:val="95"/>
          <w:sz w:val="22"/>
          <w:szCs w:val="22"/>
        </w:rPr>
        <w:t xml:space="preserve">We welcome children in the worship service.  </w:t>
      </w:r>
      <w:r w:rsidRPr="004F4C7F">
        <w:rPr>
          <w:rFonts w:asciiTheme="minorHAnsi" w:hAnsiTheme="minorHAnsi" w:cstheme="minorHAnsi"/>
          <w:w w:val="95"/>
          <w:sz w:val="22"/>
          <w:szCs w:val="22"/>
        </w:rPr>
        <w:t xml:space="preserve">If your child needs a break during the worship service, the Media Center is available to use.  </w:t>
      </w:r>
      <w:r>
        <w:rPr>
          <w:rFonts w:asciiTheme="minorHAnsi" w:hAnsiTheme="minorHAnsi" w:cstheme="minorHAnsi"/>
          <w:w w:val="95"/>
          <w:sz w:val="22"/>
          <w:szCs w:val="22"/>
        </w:rPr>
        <w:t xml:space="preserve">Turn right when you leave the sanctuary and follow the hall around to the Media Center.  </w:t>
      </w:r>
      <w:r w:rsidRPr="004F4C7F">
        <w:rPr>
          <w:rFonts w:asciiTheme="minorHAnsi" w:hAnsiTheme="minorHAnsi" w:cstheme="minorHAnsi"/>
          <w:w w:val="95"/>
          <w:sz w:val="22"/>
          <w:szCs w:val="22"/>
        </w:rPr>
        <w:t>The service will be livestreamed in the Media Center so that you can still see and hear the worship service.</w:t>
      </w:r>
    </w:p>
    <w:p w14:paraId="1D462F53" w14:textId="77777777" w:rsidR="008E36CF" w:rsidRPr="00AF12DD" w:rsidRDefault="008E36CF" w:rsidP="008E36CF">
      <w:pPr>
        <w:spacing w:before="240"/>
        <w:rPr>
          <w:rFonts w:ascii="Trebuchet MS" w:hAnsi="Trebuchet MS" w:cstheme="minorHAnsi"/>
          <w:bCs/>
          <w:w w:val="95"/>
          <w:sz w:val="22"/>
          <w:szCs w:val="22"/>
        </w:rPr>
      </w:pPr>
      <w:r w:rsidRPr="004F6BF0">
        <w:rPr>
          <w:rFonts w:ascii="Trebuchet MS" w:hAnsi="Trebuchet MS"/>
          <w:b/>
          <w:bCs/>
          <w:sz w:val="22"/>
          <w:szCs w:val="22"/>
        </w:rPr>
        <w:t xml:space="preserve">Children’s Bulletins:  </w:t>
      </w:r>
      <w:r w:rsidRPr="004F6BF0">
        <w:rPr>
          <w:rFonts w:asciiTheme="minorHAnsi" w:hAnsiTheme="minorHAnsi" w:cstheme="minorHAnsi"/>
          <w:bCs/>
          <w:w w:val="95"/>
          <w:sz w:val="22"/>
          <w:szCs w:val="22"/>
        </w:rPr>
        <w:t>available in the narthex</w:t>
      </w:r>
    </w:p>
    <w:p w14:paraId="34E3BF06" w14:textId="63FB634C" w:rsidR="008E36CF" w:rsidRPr="00ED4F17" w:rsidRDefault="008E36CF" w:rsidP="008E36CF">
      <w:pPr>
        <w:pStyle w:val="Heading"/>
        <w:spacing w:after="0"/>
        <w:jc w:val="center"/>
        <w:rPr>
          <w:sz w:val="28"/>
          <w:szCs w:val="28"/>
        </w:rPr>
      </w:pPr>
      <w:r>
        <w:rPr>
          <w:sz w:val="28"/>
          <w:szCs w:val="28"/>
        </w:rPr>
        <w:lastRenderedPageBreak/>
        <w:t>Fourth Sunday of Easter</w:t>
      </w:r>
    </w:p>
    <w:p w14:paraId="20242532" w14:textId="030FDED5" w:rsidR="008E36CF" w:rsidRDefault="008E36CF" w:rsidP="008E36CF">
      <w:pPr>
        <w:pStyle w:val="Heading"/>
        <w:spacing w:before="0"/>
        <w:jc w:val="center"/>
      </w:pPr>
      <w:r>
        <w:rPr>
          <w:sz w:val="28"/>
          <w:szCs w:val="28"/>
        </w:rPr>
        <w:t>May 8</w:t>
      </w:r>
      <w:r w:rsidRPr="00ED4F17">
        <w:rPr>
          <w:sz w:val="28"/>
          <w:szCs w:val="28"/>
        </w:rPr>
        <w:t>, 20</w:t>
      </w:r>
      <w:r>
        <w:rPr>
          <w:sz w:val="28"/>
          <w:szCs w:val="28"/>
        </w:rPr>
        <w:t>22</w:t>
      </w:r>
    </w:p>
    <w:p w14:paraId="2CC62A4C" w14:textId="77777777" w:rsidR="008E36CF" w:rsidRDefault="008E36CF">
      <w:pPr>
        <w:pStyle w:val="Caption"/>
      </w:pPr>
    </w:p>
    <w:p w14:paraId="339BCF38" w14:textId="07AE8ED7" w:rsidR="00A257F9" w:rsidRPr="008B7747" w:rsidRDefault="00EC36E5">
      <w:pPr>
        <w:pStyle w:val="Caption"/>
        <w:rPr>
          <w:b w:val="0"/>
          <w:bCs/>
        </w:rPr>
      </w:pPr>
      <w:r>
        <w:t>Prelude:</w:t>
      </w:r>
      <w:r w:rsidR="008B7747">
        <w:t xml:space="preserve">  </w:t>
      </w:r>
      <w:r w:rsidR="008B7747" w:rsidRPr="008B7747">
        <w:rPr>
          <w:b w:val="0"/>
          <w:bCs/>
        </w:rPr>
        <w:t>We Walk by Faith and Not by Sight       </w:t>
      </w:r>
      <w:r w:rsidR="008B7747">
        <w:rPr>
          <w:b w:val="0"/>
          <w:bCs/>
        </w:rPr>
        <w:tab/>
      </w:r>
      <w:r w:rsidR="008B7747" w:rsidRPr="008B7747">
        <w:rPr>
          <w:b w:val="0"/>
          <w:bCs/>
        </w:rPr>
        <w:t xml:space="preserve">     James </w:t>
      </w:r>
      <w:proofErr w:type="spellStart"/>
      <w:r w:rsidR="008B7747" w:rsidRPr="008B7747">
        <w:rPr>
          <w:b w:val="0"/>
          <w:bCs/>
        </w:rPr>
        <w:t>Biery</w:t>
      </w:r>
      <w:proofErr w:type="spellEnd"/>
    </w:p>
    <w:p w14:paraId="7B696C4F" w14:textId="77777777" w:rsidR="00A257F9" w:rsidRDefault="00A257F9">
      <w:pPr>
        <w:pStyle w:val="Body"/>
      </w:pPr>
    </w:p>
    <w:p w14:paraId="166D1228" w14:textId="77777777" w:rsidR="00A257F9" w:rsidRDefault="00EC36E5">
      <w:pPr>
        <w:pStyle w:val="Caption"/>
      </w:pPr>
      <w:r>
        <w:t>605 Father Welcomes</w:t>
      </w:r>
      <w:r>
        <w:tab/>
      </w:r>
      <w:r>
        <w:rPr>
          <w:rStyle w:val="Subcaption"/>
          <w:b w:val="0"/>
        </w:rPr>
        <w:t>LSB 605</w:t>
      </w:r>
    </w:p>
    <w:p w14:paraId="715E3AF5" w14:textId="77777777" w:rsidR="00A257F9" w:rsidRDefault="00EC36E5">
      <w:pPr>
        <w:pStyle w:val="Image"/>
      </w:pPr>
      <w:r>
        <w:rPr>
          <w:noProof/>
        </w:rPr>
        <w:drawing>
          <wp:inline distT="0" distB="0" distL="0" distR="0" wp14:anchorId="76F6DFEC" wp14:editId="77F950C0">
            <wp:extent cx="5029200" cy="698500"/>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0"/>
                    <a:stretch>
                      <a:fillRect/>
                    </a:stretch>
                  </pic:blipFill>
                  <pic:spPr bwMode="auto">
                    <a:xfrm>
                      <a:off x="0" y="0"/>
                      <a:ext cx="5029200" cy="698500"/>
                    </a:xfrm>
                    <a:prstGeom prst="rect">
                      <a:avLst/>
                    </a:prstGeom>
                    <a:noFill/>
                    <a:ln>
                      <a:noFill/>
                    </a:ln>
                  </pic:spPr>
                </pic:pic>
              </a:graphicData>
            </a:graphic>
          </wp:inline>
        </w:drawing>
      </w:r>
    </w:p>
    <w:p w14:paraId="4708AC35" w14:textId="77777777" w:rsidR="00A257F9" w:rsidRDefault="00EC36E5">
      <w:pPr>
        <w:pStyle w:val="Image"/>
      </w:pPr>
      <w:r>
        <w:rPr>
          <w:noProof/>
        </w:rPr>
        <w:drawing>
          <wp:inline distT="0" distB="0" distL="0" distR="0" wp14:anchorId="329BC4DF" wp14:editId="36A75A5F">
            <wp:extent cx="5029200" cy="693602"/>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rotWithShape="1">
                    <a:blip r:embed="rId11"/>
                    <a:srcRect t="15849"/>
                    <a:stretch/>
                  </pic:blipFill>
                  <pic:spPr bwMode="auto">
                    <a:xfrm>
                      <a:off x="0" y="0"/>
                      <a:ext cx="5029200" cy="693602"/>
                    </a:xfrm>
                    <a:prstGeom prst="rect">
                      <a:avLst/>
                    </a:prstGeom>
                    <a:noFill/>
                    <a:ln>
                      <a:noFill/>
                    </a:ln>
                    <a:extLst>
                      <a:ext uri="{53640926-AAD7-44D8-BBD7-CCE9431645EC}">
                        <a14:shadowObscured xmlns:a14="http://schemas.microsoft.com/office/drawing/2010/main"/>
                      </a:ext>
                    </a:extLst>
                  </pic:spPr>
                </pic:pic>
              </a:graphicData>
            </a:graphic>
          </wp:inline>
        </w:drawing>
      </w:r>
    </w:p>
    <w:p w14:paraId="32C359FA" w14:textId="77777777" w:rsidR="00A257F9" w:rsidRDefault="00EC36E5">
      <w:pPr>
        <w:pStyle w:val="Image"/>
      </w:pPr>
      <w:r>
        <w:rPr>
          <w:noProof/>
        </w:rPr>
        <w:drawing>
          <wp:inline distT="0" distB="0" distL="0" distR="0" wp14:anchorId="4D7D3E40" wp14:editId="2BA25B7B">
            <wp:extent cx="5025196" cy="685123"/>
            <wp:effectExtent l="0" t="0" r="4445" b="127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rotWithShape="1">
                    <a:blip r:embed="rId12"/>
                    <a:srcRect t="13892"/>
                    <a:stretch/>
                  </pic:blipFill>
                  <pic:spPr bwMode="auto">
                    <a:xfrm>
                      <a:off x="0" y="0"/>
                      <a:ext cx="5029200" cy="685669"/>
                    </a:xfrm>
                    <a:prstGeom prst="rect">
                      <a:avLst/>
                    </a:prstGeom>
                    <a:noFill/>
                    <a:ln>
                      <a:noFill/>
                    </a:ln>
                    <a:extLst>
                      <a:ext uri="{53640926-AAD7-44D8-BBD7-CCE9431645EC}">
                        <a14:shadowObscured xmlns:a14="http://schemas.microsoft.com/office/drawing/2010/main"/>
                      </a:ext>
                    </a:extLst>
                  </pic:spPr>
                </pic:pic>
              </a:graphicData>
            </a:graphic>
          </wp:inline>
        </w:drawing>
      </w:r>
    </w:p>
    <w:p w14:paraId="0B5F94CE" w14:textId="77777777" w:rsidR="00A257F9" w:rsidRDefault="00EC36E5">
      <w:pPr>
        <w:pStyle w:val="Image"/>
      </w:pPr>
      <w:r>
        <w:rPr>
          <w:noProof/>
        </w:rPr>
        <w:drawing>
          <wp:inline distT="0" distB="0" distL="0" distR="0" wp14:anchorId="592FA6F9" wp14:editId="14257899">
            <wp:extent cx="5029200" cy="1131570"/>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3"/>
                    <a:stretch>
                      <a:fillRect/>
                    </a:stretch>
                  </pic:blipFill>
                  <pic:spPr bwMode="auto">
                    <a:xfrm>
                      <a:off x="0" y="0"/>
                      <a:ext cx="5029200" cy="1131570"/>
                    </a:xfrm>
                    <a:prstGeom prst="rect">
                      <a:avLst/>
                    </a:prstGeom>
                    <a:noFill/>
                    <a:ln>
                      <a:noFill/>
                    </a:ln>
                  </pic:spPr>
                </pic:pic>
              </a:graphicData>
            </a:graphic>
          </wp:inline>
        </w:drawing>
      </w:r>
    </w:p>
    <w:p w14:paraId="6CDC532A" w14:textId="77777777" w:rsidR="00A257F9" w:rsidRDefault="00EC36E5">
      <w:pPr>
        <w:pStyle w:val="Image"/>
      </w:pPr>
      <w:r>
        <w:rPr>
          <w:noProof/>
        </w:rPr>
        <w:drawing>
          <wp:inline distT="0" distB="0" distL="0" distR="0" wp14:anchorId="7C904CC3" wp14:editId="1C837C20">
            <wp:extent cx="5029200" cy="994815"/>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rotWithShape="1">
                    <a:blip r:embed="rId14"/>
                    <a:srcRect t="13157"/>
                    <a:stretch/>
                  </pic:blipFill>
                  <pic:spPr bwMode="auto">
                    <a:xfrm>
                      <a:off x="0" y="0"/>
                      <a:ext cx="5029200" cy="994815"/>
                    </a:xfrm>
                    <a:prstGeom prst="rect">
                      <a:avLst/>
                    </a:prstGeom>
                    <a:noFill/>
                    <a:ln>
                      <a:noFill/>
                    </a:ln>
                    <a:extLst>
                      <a:ext uri="{53640926-AAD7-44D8-BBD7-CCE9431645EC}">
                        <a14:shadowObscured xmlns:a14="http://schemas.microsoft.com/office/drawing/2010/main"/>
                      </a:ext>
                    </a:extLst>
                  </pic:spPr>
                </pic:pic>
              </a:graphicData>
            </a:graphic>
          </wp:inline>
        </w:drawing>
      </w:r>
    </w:p>
    <w:p w14:paraId="5B6F522A" w14:textId="77777777" w:rsidR="00A257F9" w:rsidRDefault="00EC36E5">
      <w:pPr>
        <w:pStyle w:val="Image"/>
      </w:pPr>
      <w:r>
        <w:rPr>
          <w:noProof/>
        </w:rPr>
        <w:drawing>
          <wp:inline distT="0" distB="0" distL="0" distR="0" wp14:anchorId="44B935F8" wp14:editId="0458C740">
            <wp:extent cx="5029200" cy="1028882"/>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rotWithShape="1">
                    <a:blip r:embed="rId15"/>
                    <a:srcRect t="11266"/>
                    <a:stretch/>
                  </pic:blipFill>
                  <pic:spPr bwMode="auto">
                    <a:xfrm>
                      <a:off x="0" y="0"/>
                      <a:ext cx="5029200" cy="1028882"/>
                    </a:xfrm>
                    <a:prstGeom prst="rect">
                      <a:avLst/>
                    </a:prstGeom>
                    <a:noFill/>
                    <a:ln>
                      <a:noFill/>
                    </a:ln>
                    <a:extLst>
                      <a:ext uri="{53640926-AAD7-44D8-BBD7-CCE9431645EC}">
                        <a14:shadowObscured xmlns:a14="http://schemas.microsoft.com/office/drawing/2010/main"/>
                      </a:ext>
                    </a:extLst>
                  </pic:spPr>
                </pic:pic>
              </a:graphicData>
            </a:graphic>
          </wp:inline>
        </w:drawing>
      </w:r>
    </w:p>
    <w:p w14:paraId="58B00247" w14:textId="77777777" w:rsidR="00A257F9" w:rsidRDefault="00EC36E5">
      <w:pPr>
        <w:pStyle w:val="Copyright"/>
      </w:pPr>
      <w:r>
        <w:t>Text and tune: Robin Mann, 1949</w:t>
      </w:r>
    </w:p>
    <w:p w14:paraId="735442A5" w14:textId="77777777" w:rsidR="00A257F9" w:rsidRDefault="00EC36E5">
      <w:pPr>
        <w:pStyle w:val="Copyright"/>
      </w:pPr>
      <w:r>
        <w:t>Text and tune: © 1986 Kevin Mayhew Ltd. Used by permission: LSB Hymn License no. 110002320</w:t>
      </w:r>
    </w:p>
    <w:p w14:paraId="028DA084" w14:textId="77777777" w:rsidR="00A257F9" w:rsidRDefault="00A257F9">
      <w:pPr>
        <w:pStyle w:val="Body"/>
      </w:pPr>
    </w:p>
    <w:p w14:paraId="0E53A313" w14:textId="77777777" w:rsidR="00A257F9" w:rsidRDefault="00EC36E5" w:rsidP="008E36CF">
      <w:pPr>
        <w:pStyle w:val="Heading"/>
        <w:spacing w:after="180"/>
      </w:pPr>
      <w:r>
        <w:lastRenderedPageBreak/>
        <w:t>Confession and Absolution</w:t>
      </w:r>
    </w:p>
    <w:p w14:paraId="5C5A1417" w14:textId="77777777" w:rsidR="00A257F9" w:rsidRDefault="00EC36E5">
      <w:pPr>
        <w:pStyle w:val="Caption"/>
      </w:pPr>
      <w:r>
        <w:t>Invocation</w:t>
      </w:r>
      <w:r>
        <w:tab/>
      </w:r>
      <w:r>
        <w:rPr>
          <w:rStyle w:val="Subcaption"/>
          <w:b w:val="0"/>
        </w:rPr>
        <w:t>Matthew 28:19b; 18:20</w:t>
      </w:r>
    </w:p>
    <w:p w14:paraId="06C1A1BB" w14:textId="77777777" w:rsidR="00A257F9" w:rsidRDefault="00EC36E5">
      <w:pPr>
        <w:pStyle w:val="LSBResponsorial"/>
      </w:pPr>
      <w:r>
        <w:rPr>
          <w:rStyle w:val="LSBSymbol"/>
        </w:rPr>
        <w:t>P</w:t>
      </w:r>
      <w:r>
        <w:tab/>
        <w:t xml:space="preserve">In the name of the Father and of the </w:t>
      </w:r>
      <w:r>
        <w:rPr>
          <w:rStyle w:val="LSBSymbol"/>
        </w:rPr>
        <w:t>T</w:t>
      </w:r>
      <w:r>
        <w:t xml:space="preserve"> Son and of the Holy Spirit.</w:t>
      </w:r>
    </w:p>
    <w:p w14:paraId="4D664193" w14:textId="77777777" w:rsidR="00A257F9" w:rsidRDefault="00EC36E5">
      <w:pPr>
        <w:pStyle w:val="LSBResponsorial"/>
      </w:pPr>
      <w:r>
        <w:rPr>
          <w:rStyle w:val="LSBSymbol"/>
        </w:rPr>
        <w:t>C</w:t>
      </w:r>
      <w:r>
        <w:tab/>
      </w:r>
      <w:r>
        <w:rPr>
          <w:b/>
        </w:rPr>
        <w:t>Amen.</w:t>
      </w:r>
    </w:p>
    <w:p w14:paraId="66EE788B" w14:textId="77777777" w:rsidR="00A257F9" w:rsidRPr="00537090" w:rsidRDefault="00A257F9">
      <w:pPr>
        <w:pStyle w:val="Body"/>
        <w:rPr>
          <w:sz w:val="16"/>
          <w:szCs w:val="16"/>
        </w:rPr>
      </w:pPr>
    </w:p>
    <w:p w14:paraId="65936C06" w14:textId="77777777" w:rsidR="00A257F9" w:rsidRDefault="00EC36E5">
      <w:pPr>
        <w:pStyle w:val="Caption"/>
      </w:pPr>
      <w:r>
        <w:t>Exhortation</w:t>
      </w:r>
      <w:r>
        <w:tab/>
      </w:r>
      <w:r>
        <w:rPr>
          <w:rStyle w:val="Subcaption"/>
          <w:b w:val="0"/>
        </w:rPr>
        <w:t>Psalm 124:8; Psalm 130:3–4; Luke 18:13</w:t>
      </w:r>
    </w:p>
    <w:p w14:paraId="63A401DC" w14:textId="77777777" w:rsidR="00A257F9" w:rsidRDefault="00EC36E5">
      <w:pPr>
        <w:pStyle w:val="LSBResponsorial"/>
      </w:pPr>
      <w:r>
        <w:rPr>
          <w:rStyle w:val="LSBSymbol"/>
        </w:rPr>
        <w:t>P</w:t>
      </w:r>
      <w:r>
        <w:tab/>
        <w:t>Our help is in the name of the Lord,</w:t>
      </w:r>
    </w:p>
    <w:p w14:paraId="25E85367" w14:textId="77777777" w:rsidR="00A257F9" w:rsidRDefault="00EC36E5">
      <w:pPr>
        <w:pStyle w:val="LSBResponsorial"/>
      </w:pPr>
      <w:r>
        <w:rPr>
          <w:rStyle w:val="LSBSymbol"/>
        </w:rPr>
        <w:t>C</w:t>
      </w:r>
      <w:r>
        <w:tab/>
      </w:r>
      <w:r>
        <w:rPr>
          <w:b/>
        </w:rPr>
        <w:t>who made heaven and earth.</w:t>
      </w:r>
    </w:p>
    <w:p w14:paraId="5CD46145" w14:textId="77777777" w:rsidR="00A257F9" w:rsidRPr="008E36CF" w:rsidRDefault="00EC36E5">
      <w:pPr>
        <w:pStyle w:val="Body"/>
        <w:rPr>
          <w:sz w:val="16"/>
          <w:szCs w:val="16"/>
        </w:rPr>
      </w:pPr>
      <w:r w:rsidRPr="008E36CF">
        <w:rPr>
          <w:sz w:val="16"/>
          <w:szCs w:val="16"/>
        </w:rPr>
        <w:t xml:space="preserve"> </w:t>
      </w:r>
    </w:p>
    <w:p w14:paraId="5AA47F83" w14:textId="77777777" w:rsidR="00A257F9" w:rsidRDefault="00EC36E5">
      <w:pPr>
        <w:pStyle w:val="LSBResponsorial"/>
      </w:pPr>
      <w:r>
        <w:rPr>
          <w:rStyle w:val="LSBSymbol"/>
        </w:rPr>
        <w:t>P</w:t>
      </w:r>
      <w:r>
        <w:tab/>
        <w:t>If You, O Lord, kept a record of sins, O Lord, who could stand?</w:t>
      </w:r>
    </w:p>
    <w:p w14:paraId="73BCB08F" w14:textId="77777777" w:rsidR="00A257F9" w:rsidRDefault="00EC36E5">
      <w:pPr>
        <w:pStyle w:val="LSBResponsorial"/>
      </w:pPr>
      <w:r>
        <w:rPr>
          <w:rStyle w:val="LSBSymbol"/>
        </w:rPr>
        <w:t>C</w:t>
      </w:r>
      <w:r>
        <w:tab/>
      </w:r>
      <w:r>
        <w:rPr>
          <w:b/>
        </w:rPr>
        <w:t>But with You there is forgiveness; therefore You are feared.</w:t>
      </w:r>
    </w:p>
    <w:p w14:paraId="28CE5456" w14:textId="77777777" w:rsidR="00A257F9" w:rsidRPr="008E36CF" w:rsidRDefault="00EC36E5">
      <w:pPr>
        <w:pStyle w:val="Body"/>
        <w:rPr>
          <w:sz w:val="16"/>
          <w:szCs w:val="16"/>
        </w:rPr>
      </w:pPr>
      <w:r w:rsidRPr="008E36CF">
        <w:rPr>
          <w:sz w:val="16"/>
          <w:szCs w:val="16"/>
        </w:rPr>
        <w:t xml:space="preserve"> </w:t>
      </w:r>
    </w:p>
    <w:p w14:paraId="0E8640C9" w14:textId="77777777" w:rsidR="00A257F9" w:rsidRDefault="00EC36E5">
      <w:pPr>
        <w:pStyle w:val="LSBResponsorial"/>
      </w:pPr>
      <w:r>
        <w:rPr>
          <w:rStyle w:val="LSBSymbol"/>
        </w:rPr>
        <w:t>P</w:t>
      </w:r>
      <w: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4F7014D1" w14:textId="77777777" w:rsidR="00A257F9" w:rsidRDefault="00A257F9">
      <w:pPr>
        <w:pStyle w:val="Body"/>
      </w:pPr>
    </w:p>
    <w:p w14:paraId="19DB7FCD" w14:textId="77777777" w:rsidR="00A257F9" w:rsidRPr="008E36CF" w:rsidRDefault="00EC36E5">
      <w:pPr>
        <w:pStyle w:val="Caption"/>
        <w:rPr>
          <w:i/>
          <w:iCs/>
          <w:sz w:val="20"/>
        </w:rPr>
      </w:pPr>
      <w:r w:rsidRPr="008E36CF">
        <w:rPr>
          <w:i/>
          <w:iCs/>
          <w:sz w:val="20"/>
        </w:rPr>
        <w:t>Kneel/Sit</w:t>
      </w:r>
    </w:p>
    <w:p w14:paraId="0ABB865F" w14:textId="77777777" w:rsidR="00A257F9" w:rsidRDefault="00EC36E5">
      <w:pPr>
        <w:pStyle w:val="Caption"/>
      </w:pPr>
      <w:r>
        <w:t>Confession of Sins</w:t>
      </w:r>
    </w:p>
    <w:p w14:paraId="571E95D2" w14:textId="77777777" w:rsidR="00A257F9" w:rsidRDefault="00EC36E5">
      <w:pPr>
        <w:pStyle w:val="LSBResponsorial"/>
      </w:pPr>
      <w:r>
        <w:rPr>
          <w:rStyle w:val="LSBSymbol"/>
        </w:rPr>
        <w:t>C</w:t>
      </w:r>
      <w:r>
        <w:tab/>
      </w:r>
      <w:r>
        <w:rPr>
          <w:b/>
        </w:rPr>
        <w:t>Almighty God, have mercy upon us, forgive us our sins, and lead us to everlasting life. Amen.</w:t>
      </w:r>
    </w:p>
    <w:p w14:paraId="4B6672AE" w14:textId="77777777" w:rsidR="00A257F9" w:rsidRPr="008E36CF" w:rsidRDefault="00A257F9">
      <w:pPr>
        <w:pStyle w:val="Body"/>
        <w:rPr>
          <w:sz w:val="16"/>
          <w:szCs w:val="16"/>
        </w:rPr>
      </w:pPr>
    </w:p>
    <w:p w14:paraId="344A4B70" w14:textId="77777777" w:rsidR="00A257F9" w:rsidRDefault="00EC36E5">
      <w:pPr>
        <w:pStyle w:val="Caption"/>
      </w:pPr>
      <w:r>
        <w:t>Absolution</w:t>
      </w:r>
      <w:r>
        <w:tab/>
      </w:r>
      <w:r>
        <w:rPr>
          <w:rStyle w:val="Subcaption"/>
          <w:b w:val="0"/>
        </w:rPr>
        <w:t>[John 20:19–23]</w:t>
      </w:r>
    </w:p>
    <w:p w14:paraId="213CD371" w14:textId="77777777" w:rsidR="00A257F9" w:rsidRDefault="00EC36E5">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4C25876D" w14:textId="12E4326D" w:rsidR="00A257F9" w:rsidRDefault="00EC36E5" w:rsidP="008E36CF">
      <w:pPr>
        <w:pStyle w:val="LSBResponsorial"/>
      </w:pPr>
      <w:r>
        <w:rPr>
          <w:rStyle w:val="LSBSymbol"/>
        </w:rPr>
        <w:t>C</w:t>
      </w:r>
      <w:r>
        <w:tab/>
      </w:r>
      <w:r>
        <w:rPr>
          <w:b/>
        </w:rPr>
        <w:t>Amen.</w:t>
      </w:r>
    </w:p>
    <w:p w14:paraId="56C9351E" w14:textId="77777777" w:rsidR="00A257F9" w:rsidRPr="008E36CF" w:rsidRDefault="00EC36E5">
      <w:pPr>
        <w:pStyle w:val="Caption"/>
        <w:rPr>
          <w:i/>
          <w:iCs/>
          <w:sz w:val="20"/>
        </w:rPr>
      </w:pPr>
      <w:r w:rsidRPr="008E36CF">
        <w:rPr>
          <w:i/>
          <w:iCs/>
          <w:sz w:val="20"/>
        </w:rPr>
        <w:t>Stand</w:t>
      </w:r>
    </w:p>
    <w:p w14:paraId="3E00C093" w14:textId="77777777" w:rsidR="00A257F9" w:rsidRDefault="00EC36E5" w:rsidP="008E36CF">
      <w:pPr>
        <w:pStyle w:val="Heading"/>
        <w:spacing w:before="180" w:after="180"/>
      </w:pPr>
      <w:r>
        <w:t>Service of the Word</w:t>
      </w:r>
    </w:p>
    <w:p w14:paraId="406297F5" w14:textId="77777777" w:rsidR="00A257F9" w:rsidRDefault="00EC36E5">
      <w:pPr>
        <w:pStyle w:val="Caption"/>
      </w:pPr>
      <w:r>
        <w:t>Kyrie</w:t>
      </w:r>
      <w:r>
        <w:tab/>
      </w:r>
      <w:r>
        <w:rPr>
          <w:rStyle w:val="Subcaption"/>
          <w:b w:val="0"/>
        </w:rPr>
        <w:t>Mark 10:47</w:t>
      </w:r>
    </w:p>
    <w:p w14:paraId="216C6660" w14:textId="77777777" w:rsidR="00A257F9" w:rsidRDefault="00EC36E5">
      <w:pPr>
        <w:pStyle w:val="Image"/>
      </w:pPr>
      <w:r>
        <w:rPr>
          <w:noProof/>
        </w:rPr>
        <w:drawing>
          <wp:inline distT="0" distB="0" distL="0" distR="0" wp14:anchorId="27EB98E2" wp14:editId="1454D87E">
            <wp:extent cx="4777740" cy="67055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6"/>
                    <a:stretch>
                      <a:fillRect/>
                    </a:stretch>
                  </pic:blipFill>
                  <pic:spPr bwMode="auto">
                    <a:xfrm>
                      <a:off x="0" y="0"/>
                      <a:ext cx="4777740" cy="670559"/>
                    </a:xfrm>
                    <a:prstGeom prst="rect">
                      <a:avLst/>
                    </a:prstGeom>
                    <a:noFill/>
                    <a:ln>
                      <a:noFill/>
                    </a:ln>
                  </pic:spPr>
                </pic:pic>
              </a:graphicData>
            </a:graphic>
          </wp:inline>
        </w:drawing>
      </w:r>
    </w:p>
    <w:p w14:paraId="5BA77F73" w14:textId="77777777" w:rsidR="00A257F9" w:rsidRDefault="00EC36E5">
      <w:pPr>
        <w:pStyle w:val="Caption"/>
      </w:pPr>
      <w:r>
        <w:lastRenderedPageBreak/>
        <w:t>Gloria in Excelsis</w:t>
      </w:r>
      <w:r>
        <w:tab/>
      </w:r>
      <w:r>
        <w:rPr>
          <w:rStyle w:val="Subcaption"/>
          <w:b w:val="0"/>
        </w:rPr>
        <w:t>Luke 2:14; John 1:29</w:t>
      </w:r>
    </w:p>
    <w:p w14:paraId="43D13804" w14:textId="77777777" w:rsidR="00A257F9" w:rsidRDefault="00EC36E5">
      <w:pPr>
        <w:pStyle w:val="Image"/>
      </w:pPr>
      <w:r>
        <w:rPr>
          <w:noProof/>
        </w:rPr>
        <w:drawing>
          <wp:inline distT="0" distB="0" distL="0" distR="0" wp14:anchorId="16020AB4" wp14:editId="67616651">
            <wp:extent cx="4777740" cy="92202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7"/>
                    <a:stretch>
                      <a:fillRect/>
                    </a:stretch>
                  </pic:blipFill>
                  <pic:spPr bwMode="auto">
                    <a:xfrm>
                      <a:off x="0" y="0"/>
                      <a:ext cx="4777740" cy="922020"/>
                    </a:xfrm>
                    <a:prstGeom prst="rect">
                      <a:avLst/>
                    </a:prstGeom>
                    <a:noFill/>
                    <a:ln>
                      <a:noFill/>
                    </a:ln>
                  </pic:spPr>
                </pic:pic>
              </a:graphicData>
            </a:graphic>
          </wp:inline>
        </w:drawing>
      </w:r>
    </w:p>
    <w:p w14:paraId="4C5ED81B" w14:textId="77777777" w:rsidR="00A257F9" w:rsidRDefault="00EC36E5">
      <w:pPr>
        <w:pStyle w:val="Image"/>
      </w:pPr>
      <w:r>
        <w:rPr>
          <w:noProof/>
        </w:rPr>
        <w:drawing>
          <wp:inline distT="0" distB="0" distL="0" distR="0" wp14:anchorId="1E9F23D8" wp14:editId="5A2ED6F4">
            <wp:extent cx="4777740" cy="104775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8"/>
                    <a:stretch>
                      <a:fillRect/>
                    </a:stretch>
                  </pic:blipFill>
                  <pic:spPr bwMode="auto">
                    <a:xfrm>
                      <a:off x="0" y="0"/>
                      <a:ext cx="4777740" cy="1047750"/>
                    </a:xfrm>
                    <a:prstGeom prst="rect">
                      <a:avLst/>
                    </a:prstGeom>
                    <a:noFill/>
                    <a:ln>
                      <a:noFill/>
                    </a:ln>
                  </pic:spPr>
                </pic:pic>
              </a:graphicData>
            </a:graphic>
          </wp:inline>
        </w:drawing>
      </w:r>
    </w:p>
    <w:p w14:paraId="6D9557CD" w14:textId="77777777" w:rsidR="00A257F9" w:rsidRDefault="00EC36E5">
      <w:pPr>
        <w:pStyle w:val="Image"/>
      </w:pPr>
      <w:r>
        <w:rPr>
          <w:noProof/>
        </w:rPr>
        <w:drawing>
          <wp:inline distT="0" distB="0" distL="0" distR="0" wp14:anchorId="51F94567" wp14:editId="62E8566F">
            <wp:extent cx="4777740" cy="106171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9"/>
                    <a:stretch>
                      <a:fillRect/>
                    </a:stretch>
                  </pic:blipFill>
                  <pic:spPr bwMode="auto">
                    <a:xfrm>
                      <a:off x="0" y="0"/>
                      <a:ext cx="4777740" cy="1061719"/>
                    </a:xfrm>
                    <a:prstGeom prst="rect">
                      <a:avLst/>
                    </a:prstGeom>
                    <a:noFill/>
                    <a:ln>
                      <a:noFill/>
                    </a:ln>
                  </pic:spPr>
                </pic:pic>
              </a:graphicData>
            </a:graphic>
          </wp:inline>
        </w:drawing>
      </w:r>
    </w:p>
    <w:p w14:paraId="15564511" w14:textId="77777777" w:rsidR="00A257F9" w:rsidRDefault="00EC36E5">
      <w:pPr>
        <w:pStyle w:val="Image"/>
      </w:pPr>
      <w:r>
        <w:rPr>
          <w:noProof/>
        </w:rPr>
        <w:drawing>
          <wp:inline distT="0" distB="0" distL="0" distR="0" wp14:anchorId="0648CE3F" wp14:editId="321D0C46">
            <wp:extent cx="4777740" cy="106171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0"/>
                    <a:stretch>
                      <a:fillRect/>
                    </a:stretch>
                  </pic:blipFill>
                  <pic:spPr bwMode="auto">
                    <a:xfrm>
                      <a:off x="0" y="0"/>
                      <a:ext cx="4777740" cy="1061719"/>
                    </a:xfrm>
                    <a:prstGeom prst="rect">
                      <a:avLst/>
                    </a:prstGeom>
                    <a:noFill/>
                    <a:ln>
                      <a:noFill/>
                    </a:ln>
                  </pic:spPr>
                </pic:pic>
              </a:graphicData>
            </a:graphic>
          </wp:inline>
        </w:drawing>
      </w:r>
    </w:p>
    <w:p w14:paraId="29A45EBD" w14:textId="77777777" w:rsidR="00A257F9" w:rsidRDefault="00EC36E5">
      <w:pPr>
        <w:pStyle w:val="Copyright"/>
      </w:pPr>
      <w:r>
        <w:t>Text: Stephen P. Starke</w:t>
      </w:r>
    </w:p>
    <w:p w14:paraId="21D35007" w14:textId="77777777" w:rsidR="00A257F9" w:rsidRDefault="00A257F9">
      <w:pPr>
        <w:pStyle w:val="Body"/>
      </w:pPr>
    </w:p>
    <w:p w14:paraId="42B1EE71" w14:textId="77777777" w:rsidR="00A257F9" w:rsidRDefault="00EC36E5">
      <w:pPr>
        <w:pStyle w:val="Caption"/>
      </w:pPr>
      <w:r>
        <w:t>Salutation and Collect of the Day</w:t>
      </w:r>
    </w:p>
    <w:p w14:paraId="3F152CFB" w14:textId="77777777" w:rsidR="00A257F9" w:rsidRDefault="00EC36E5">
      <w:pPr>
        <w:pStyle w:val="LSBResponsorial"/>
      </w:pPr>
      <w:r>
        <w:rPr>
          <w:rStyle w:val="LSBSymbol"/>
        </w:rPr>
        <w:t>P</w:t>
      </w:r>
      <w:r>
        <w:tab/>
        <w:t>The Lord be with you.</w:t>
      </w:r>
    </w:p>
    <w:p w14:paraId="2A6B8169" w14:textId="77777777" w:rsidR="00A257F9" w:rsidRDefault="00EC36E5">
      <w:pPr>
        <w:pStyle w:val="LSBResponsorial"/>
      </w:pPr>
      <w:r>
        <w:rPr>
          <w:rStyle w:val="LSBSymbol"/>
        </w:rPr>
        <w:t>C</w:t>
      </w:r>
      <w:r>
        <w:tab/>
      </w:r>
      <w:r>
        <w:rPr>
          <w:b/>
        </w:rPr>
        <w:t>And also with you.</w:t>
      </w:r>
    </w:p>
    <w:p w14:paraId="79506605" w14:textId="77777777" w:rsidR="00A257F9" w:rsidRDefault="00EC36E5">
      <w:pPr>
        <w:pStyle w:val="Body"/>
      </w:pPr>
      <w:r>
        <w:t xml:space="preserve"> </w:t>
      </w:r>
    </w:p>
    <w:p w14:paraId="1C66B598" w14:textId="55F557C7" w:rsidR="00A257F9" w:rsidRDefault="00EC36E5">
      <w:pPr>
        <w:pStyle w:val="LSBResponsorial"/>
      </w:pPr>
      <w:r>
        <w:rPr>
          <w:rStyle w:val="LSBSymbol"/>
        </w:rPr>
        <w:t>P</w:t>
      </w:r>
      <w:r>
        <w:tab/>
        <w:t>Let us pray.</w:t>
      </w:r>
    </w:p>
    <w:p w14:paraId="7A5A717C" w14:textId="0A533D67" w:rsidR="00A257F9" w:rsidRDefault="00537090">
      <w:pPr>
        <w:pStyle w:val="LSBResponsorial"/>
      </w:pPr>
      <w:r>
        <w:rPr>
          <w:rStyle w:val="LSBSymbol"/>
        </w:rPr>
        <w:t>C</w:t>
      </w:r>
      <w:r>
        <w:tab/>
      </w:r>
      <w:r w:rsidR="00EC36E5" w:rsidRPr="00537090">
        <w:rPr>
          <w:b/>
          <w:bCs/>
        </w:rPr>
        <w:t>Almighty God, merciful Father, since You have wakened from death the Shepherd of Your sheep, grant us Your Holy Spirit that when we hear the voice of our Shepherd we may know Him who calls us each by name and follow where He leads; through the same Jesus Christ, Your Son, our Lord, who lives and reigns with You and the Holy Spirit, one God, now and forever.</w:t>
      </w:r>
      <w:r>
        <w:rPr>
          <w:b/>
          <w:bCs/>
        </w:rPr>
        <w:t xml:space="preserve">  </w:t>
      </w:r>
      <w:r w:rsidR="00EC36E5">
        <w:rPr>
          <w:b/>
        </w:rPr>
        <w:t>Amen.</w:t>
      </w:r>
    </w:p>
    <w:p w14:paraId="7AC091B0" w14:textId="77777777" w:rsidR="00A257F9" w:rsidRDefault="00A257F9">
      <w:pPr>
        <w:pStyle w:val="Body"/>
      </w:pPr>
    </w:p>
    <w:p w14:paraId="09D9871B" w14:textId="36673E42" w:rsidR="00A257F9" w:rsidRPr="008E36CF" w:rsidRDefault="00EC36E5" w:rsidP="008E36CF">
      <w:pPr>
        <w:pStyle w:val="Caption"/>
        <w:rPr>
          <w:i/>
          <w:iCs/>
          <w:sz w:val="20"/>
        </w:rPr>
      </w:pPr>
      <w:r w:rsidRPr="008E36CF">
        <w:rPr>
          <w:i/>
          <w:iCs/>
          <w:sz w:val="20"/>
        </w:rPr>
        <w:lastRenderedPageBreak/>
        <w:t>Sit</w:t>
      </w:r>
    </w:p>
    <w:p w14:paraId="5AC39DFE" w14:textId="1D766BB7" w:rsidR="00537090" w:rsidRDefault="00537090" w:rsidP="00537090">
      <w:pPr>
        <w:pStyle w:val="Caption"/>
      </w:pPr>
      <w:r>
        <w:t>Anthem:</w:t>
      </w:r>
      <w:r w:rsidR="00AD336A" w:rsidRPr="00AD336A">
        <w:t xml:space="preserve"> </w:t>
      </w:r>
      <w:r w:rsidR="00AD336A">
        <w:t xml:space="preserve">  </w:t>
      </w:r>
      <w:r w:rsidR="00AD336A" w:rsidRPr="00AD336A">
        <w:rPr>
          <w:b w:val="0"/>
          <w:bCs/>
        </w:rPr>
        <w:t>Jesu, the very thought of thee           </w:t>
      </w:r>
      <w:r w:rsidR="00AD336A">
        <w:rPr>
          <w:b w:val="0"/>
          <w:bCs/>
        </w:rPr>
        <w:tab/>
      </w:r>
      <w:r w:rsidR="00AD336A" w:rsidRPr="00AD336A">
        <w:rPr>
          <w:b w:val="0"/>
          <w:bCs/>
        </w:rPr>
        <w:t xml:space="preserve">   Glenn L. Rudolph</w:t>
      </w:r>
    </w:p>
    <w:p w14:paraId="2111BF56" w14:textId="0E811C78" w:rsidR="00AD336A" w:rsidRPr="00AD336A" w:rsidRDefault="00AD336A" w:rsidP="00AD336A">
      <w:pPr>
        <w:pStyle w:val="NormalWeb"/>
        <w:spacing w:before="120" w:beforeAutospacing="0" w:after="0" w:afterAutospacing="0"/>
        <w:jc w:val="center"/>
        <w:rPr>
          <w:rFonts w:ascii="Calibri" w:hAnsi="Calibri"/>
          <w:color w:val="000000"/>
          <w:sz w:val="22"/>
          <w:szCs w:val="20"/>
        </w:rPr>
      </w:pPr>
      <w:r w:rsidRPr="00AD336A">
        <w:rPr>
          <w:rFonts w:ascii="Calibri" w:hAnsi="Calibri"/>
          <w:color w:val="000000"/>
          <w:sz w:val="22"/>
          <w:szCs w:val="20"/>
        </w:rPr>
        <w:t>Jesu, the very thought of thee with sweetness fills the breast:</w:t>
      </w:r>
    </w:p>
    <w:p w14:paraId="40E5F991" w14:textId="6716AC85" w:rsidR="00AD336A" w:rsidRPr="00AD336A" w:rsidRDefault="00AD336A" w:rsidP="00AD336A">
      <w:pPr>
        <w:pStyle w:val="NormalWeb"/>
        <w:spacing w:before="0" w:beforeAutospacing="0" w:after="0" w:afterAutospacing="0"/>
        <w:jc w:val="center"/>
        <w:rPr>
          <w:rFonts w:ascii="Calibri" w:hAnsi="Calibri"/>
          <w:color w:val="000000"/>
          <w:sz w:val="22"/>
          <w:szCs w:val="20"/>
        </w:rPr>
      </w:pPr>
      <w:r w:rsidRPr="00AD336A">
        <w:rPr>
          <w:rFonts w:ascii="Calibri" w:hAnsi="Calibri"/>
          <w:color w:val="000000"/>
          <w:sz w:val="22"/>
          <w:szCs w:val="20"/>
        </w:rPr>
        <w:t>But sweeter far thy face to see, and in thy presence rest.</w:t>
      </w:r>
    </w:p>
    <w:p w14:paraId="51A419C6" w14:textId="6BE566EB" w:rsidR="00AD336A" w:rsidRPr="00AD336A" w:rsidRDefault="00AD336A" w:rsidP="00AD336A">
      <w:pPr>
        <w:pStyle w:val="NormalWeb"/>
        <w:spacing w:before="0" w:beforeAutospacing="0" w:after="0" w:afterAutospacing="0"/>
        <w:jc w:val="center"/>
        <w:rPr>
          <w:rFonts w:ascii="Calibri" w:hAnsi="Calibri"/>
          <w:color w:val="000000"/>
          <w:sz w:val="22"/>
          <w:szCs w:val="20"/>
        </w:rPr>
      </w:pPr>
      <w:r w:rsidRPr="00AD336A">
        <w:rPr>
          <w:rFonts w:ascii="Calibri" w:hAnsi="Calibri"/>
          <w:color w:val="000000"/>
          <w:sz w:val="22"/>
          <w:szCs w:val="20"/>
        </w:rPr>
        <w:t>Nor voice can sing, nor heart can frame,</w:t>
      </w:r>
    </w:p>
    <w:p w14:paraId="1F7DA290" w14:textId="51A085B2" w:rsidR="00AD336A" w:rsidRPr="00AD336A" w:rsidRDefault="00AD336A" w:rsidP="00AD336A">
      <w:pPr>
        <w:pStyle w:val="NormalWeb"/>
        <w:spacing w:before="0" w:beforeAutospacing="0" w:after="0" w:afterAutospacing="0"/>
        <w:jc w:val="center"/>
        <w:rPr>
          <w:rFonts w:ascii="Calibri" w:hAnsi="Calibri"/>
          <w:color w:val="000000"/>
          <w:sz w:val="22"/>
          <w:szCs w:val="20"/>
        </w:rPr>
      </w:pPr>
      <w:r w:rsidRPr="00AD336A">
        <w:rPr>
          <w:rFonts w:ascii="Calibri" w:hAnsi="Calibri"/>
          <w:color w:val="000000"/>
          <w:sz w:val="22"/>
          <w:szCs w:val="20"/>
        </w:rPr>
        <w:t xml:space="preserve">or can the memory find, a sweeter sound than thy blest name, O </w:t>
      </w:r>
      <w:proofErr w:type="spellStart"/>
      <w:r w:rsidRPr="00AD336A">
        <w:rPr>
          <w:rFonts w:ascii="Calibri" w:hAnsi="Calibri"/>
          <w:color w:val="000000"/>
          <w:sz w:val="22"/>
          <w:szCs w:val="20"/>
        </w:rPr>
        <w:t>Saviour</w:t>
      </w:r>
      <w:proofErr w:type="spellEnd"/>
      <w:r w:rsidRPr="00AD336A">
        <w:rPr>
          <w:rFonts w:ascii="Calibri" w:hAnsi="Calibri"/>
          <w:color w:val="000000"/>
          <w:sz w:val="22"/>
          <w:szCs w:val="20"/>
        </w:rPr>
        <w:t xml:space="preserve"> of Mankind.</w:t>
      </w:r>
    </w:p>
    <w:p w14:paraId="31D23BCA" w14:textId="1635EE36" w:rsidR="00AD336A" w:rsidRPr="00AD336A" w:rsidRDefault="00AD336A" w:rsidP="00AD336A">
      <w:pPr>
        <w:pStyle w:val="NormalWeb"/>
        <w:spacing w:before="0" w:beforeAutospacing="0" w:after="0" w:afterAutospacing="0"/>
        <w:jc w:val="center"/>
        <w:rPr>
          <w:rFonts w:ascii="Calibri" w:hAnsi="Calibri"/>
          <w:color w:val="000000"/>
          <w:sz w:val="22"/>
          <w:szCs w:val="20"/>
        </w:rPr>
      </w:pPr>
      <w:r w:rsidRPr="00AD336A">
        <w:rPr>
          <w:rFonts w:ascii="Calibri" w:hAnsi="Calibri"/>
          <w:color w:val="000000"/>
          <w:sz w:val="22"/>
          <w:szCs w:val="20"/>
        </w:rPr>
        <w:t xml:space="preserve">Jesu, our only joy be thou, as thou our prize </w:t>
      </w:r>
      <w:proofErr w:type="spellStart"/>
      <w:r w:rsidRPr="00AD336A">
        <w:rPr>
          <w:rFonts w:ascii="Calibri" w:hAnsi="Calibri"/>
          <w:color w:val="000000"/>
          <w:sz w:val="22"/>
          <w:szCs w:val="20"/>
        </w:rPr>
        <w:t>wilt</w:t>
      </w:r>
      <w:proofErr w:type="spellEnd"/>
      <w:r w:rsidRPr="00AD336A">
        <w:rPr>
          <w:rFonts w:ascii="Calibri" w:hAnsi="Calibri"/>
          <w:color w:val="000000"/>
          <w:sz w:val="22"/>
          <w:szCs w:val="20"/>
        </w:rPr>
        <w:t xml:space="preserve"> be;</w:t>
      </w:r>
    </w:p>
    <w:p w14:paraId="694C872D" w14:textId="0A151D6E" w:rsidR="00AD336A" w:rsidRPr="00AD336A" w:rsidRDefault="00AD336A" w:rsidP="00AD336A">
      <w:pPr>
        <w:pStyle w:val="NormalWeb"/>
        <w:spacing w:before="0" w:beforeAutospacing="0" w:after="0" w:afterAutospacing="0"/>
        <w:jc w:val="center"/>
        <w:rPr>
          <w:rFonts w:ascii="Calibri" w:hAnsi="Calibri"/>
          <w:color w:val="000000"/>
          <w:sz w:val="22"/>
          <w:szCs w:val="20"/>
        </w:rPr>
      </w:pPr>
      <w:r w:rsidRPr="00AD336A">
        <w:rPr>
          <w:rFonts w:ascii="Calibri" w:hAnsi="Calibri"/>
          <w:color w:val="000000"/>
          <w:sz w:val="22"/>
          <w:szCs w:val="20"/>
        </w:rPr>
        <w:t>Jesu, be thou our glory now, and through eternity Amen.</w:t>
      </w:r>
    </w:p>
    <w:p w14:paraId="7920DDB0" w14:textId="1D90F450" w:rsidR="00A257F9" w:rsidRDefault="00EC36E5" w:rsidP="00AD336A">
      <w:pPr>
        <w:pStyle w:val="Caption"/>
        <w:spacing w:before="120"/>
      </w:pPr>
      <w:r>
        <w:t>First Reading</w:t>
      </w:r>
      <w:r>
        <w:tab/>
      </w:r>
      <w:r>
        <w:rPr>
          <w:rStyle w:val="Subcaption"/>
          <w:b w:val="0"/>
        </w:rPr>
        <w:t>Acts 20:17–35</w:t>
      </w:r>
    </w:p>
    <w:p w14:paraId="7CE5A2B1" w14:textId="77777777" w:rsidR="00A257F9" w:rsidRDefault="00EC36E5">
      <w:pPr>
        <w:pStyle w:val="Body"/>
      </w:pPr>
      <w:r>
        <w:tab/>
      </w:r>
      <w:r>
        <w:rPr>
          <w:rStyle w:val="VerseNumber"/>
        </w:rPr>
        <w:t>17</w:t>
      </w:r>
      <w:r>
        <w:t xml:space="preserve">Now from Miletus [Paul] sent to Ephesus and called the elders of the church to come to him. </w:t>
      </w:r>
      <w:r>
        <w:rPr>
          <w:rStyle w:val="VerseNumber"/>
        </w:rPr>
        <w:t>18</w:t>
      </w:r>
      <w:r>
        <w:t>And when they came to him, he said to them:</w:t>
      </w:r>
    </w:p>
    <w:p w14:paraId="109F66F3" w14:textId="77777777" w:rsidR="00A257F9" w:rsidRDefault="00EC36E5" w:rsidP="00335A5F">
      <w:pPr>
        <w:pStyle w:val="Body"/>
        <w:spacing w:before="60"/>
      </w:pPr>
      <w:r>
        <w:tab/>
        <w:t xml:space="preserve">“You yourselves know how I lived among you the whole time from the first day that I set foot in Asia, </w:t>
      </w:r>
      <w:r>
        <w:rPr>
          <w:rStyle w:val="VerseNumber"/>
        </w:rPr>
        <w:t>19</w:t>
      </w:r>
      <w:r>
        <w:t xml:space="preserve">serving the Lord with all humility and with tears and with trials that happened to me through the plots of the Jews; </w:t>
      </w:r>
      <w:r>
        <w:rPr>
          <w:rStyle w:val="VerseNumber"/>
        </w:rPr>
        <w:t>20</w:t>
      </w:r>
      <w:r>
        <w:t xml:space="preserve">how I did not shrink from declaring to you anything that was profitable, and teaching you in public and from house to house, </w:t>
      </w:r>
      <w:r>
        <w:rPr>
          <w:rStyle w:val="VerseNumber"/>
        </w:rPr>
        <w:t>21</w:t>
      </w:r>
      <w:r>
        <w:t xml:space="preserve">testifying both to Jews and to Greeks of repentance toward God and of faith in our Lord Jesus Christ. </w:t>
      </w:r>
      <w:r>
        <w:rPr>
          <w:rStyle w:val="VerseNumber"/>
        </w:rPr>
        <w:t>22</w:t>
      </w:r>
      <w:r>
        <w:t xml:space="preserve">And now, behold, I am going to Jerusalem, constrained by the Spirit, not knowing what will happen to me there, </w:t>
      </w:r>
      <w:r>
        <w:rPr>
          <w:rStyle w:val="VerseNumber"/>
        </w:rPr>
        <w:t>23</w:t>
      </w:r>
      <w:r>
        <w:t xml:space="preserve">except that the Holy Spirit testifies to me in every city that imprisonment and afflictions await me. </w:t>
      </w:r>
      <w:r>
        <w:rPr>
          <w:rStyle w:val="VerseNumber"/>
        </w:rPr>
        <w:t>24</w:t>
      </w:r>
      <w:r>
        <w:t xml:space="preserve">But I do not account my life of any value nor as precious to myself, if only I may finish my course and the ministry that I received from the Lord Jesus, to testify to the gospel of the grace of God. </w:t>
      </w:r>
      <w:r>
        <w:rPr>
          <w:rStyle w:val="VerseNumber"/>
        </w:rPr>
        <w:t>25</w:t>
      </w:r>
      <w:r>
        <w:t xml:space="preserve">And now, behold, I know that none of you among whom I have gone about proclaiming the kingdom will see my face again. </w:t>
      </w:r>
      <w:r>
        <w:rPr>
          <w:rStyle w:val="VerseNumber"/>
        </w:rPr>
        <w:t>26</w:t>
      </w:r>
      <w:r>
        <w:t xml:space="preserve">Therefore I testify to you this day that I am innocent of the blood of all of you, </w:t>
      </w:r>
      <w:r>
        <w:rPr>
          <w:rStyle w:val="VerseNumber"/>
        </w:rPr>
        <w:t>27</w:t>
      </w:r>
      <w:r>
        <w:t xml:space="preserve">for I did not shrink from declaring to you the whole counsel of God. </w:t>
      </w:r>
      <w:r>
        <w:rPr>
          <w:rStyle w:val="VerseNumber"/>
        </w:rPr>
        <w:t>28</w:t>
      </w:r>
      <w:r>
        <w:t xml:space="preserve">Pay careful attention to yourselves and to all the flock, in which the Holy Spirit has made you overseers, to care for the church of God, which he obtained with his own blood. </w:t>
      </w:r>
      <w:r>
        <w:rPr>
          <w:rStyle w:val="VerseNumber"/>
        </w:rPr>
        <w:t>29</w:t>
      </w:r>
      <w:r>
        <w:t xml:space="preserve">I know that after my departure fierce wolves will come in among you, not sparing the flock; </w:t>
      </w:r>
      <w:r>
        <w:rPr>
          <w:rStyle w:val="VerseNumber"/>
        </w:rPr>
        <w:t>30</w:t>
      </w:r>
      <w:r>
        <w:t xml:space="preserve">and from among your own selves will arise men speaking twisted things, to draw away the disciples after them. </w:t>
      </w:r>
      <w:r>
        <w:rPr>
          <w:rStyle w:val="VerseNumber"/>
        </w:rPr>
        <w:t>31</w:t>
      </w:r>
      <w:r>
        <w:t xml:space="preserve">Therefore be alert, remembering that for three years I did not cease night or day to admonish everyone with tears. </w:t>
      </w:r>
      <w:r>
        <w:rPr>
          <w:rStyle w:val="VerseNumber"/>
        </w:rPr>
        <w:t>32</w:t>
      </w:r>
      <w:r>
        <w:t xml:space="preserve">And now I commend you to God and to the word of his grace, which is able to build you up and to give you the inheritance among all those who are sanctified. </w:t>
      </w:r>
      <w:r>
        <w:rPr>
          <w:rStyle w:val="VerseNumber"/>
        </w:rPr>
        <w:t>33</w:t>
      </w:r>
      <w:r>
        <w:t xml:space="preserve">I coveted no one’s silver or gold or apparel. </w:t>
      </w:r>
      <w:r>
        <w:rPr>
          <w:rStyle w:val="VerseNumber"/>
        </w:rPr>
        <w:t>34</w:t>
      </w:r>
      <w:r>
        <w:t xml:space="preserve">You yourselves know that these hands ministered to my necessities and to those who were with me. </w:t>
      </w:r>
      <w:r>
        <w:rPr>
          <w:rStyle w:val="VerseNumber"/>
        </w:rPr>
        <w:t>35</w:t>
      </w:r>
      <w:r>
        <w:t>In all things I have shown you that by working hard in this way we must help the weak and remember the words of the Lord Jesus, how he himself said, ‘It is more blessed to give than to receive.’”</w:t>
      </w:r>
    </w:p>
    <w:p w14:paraId="4E3D3B7D" w14:textId="77777777" w:rsidR="00A257F9" w:rsidRPr="00AD336A" w:rsidRDefault="00EC36E5">
      <w:pPr>
        <w:pStyle w:val="Body"/>
        <w:rPr>
          <w:sz w:val="16"/>
          <w:szCs w:val="16"/>
        </w:rPr>
      </w:pPr>
      <w:r w:rsidRPr="00AD336A">
        <w:rPr>
          <w:sz w:val="16"/>
          <w:szCs w:val="16"/>
        </w:rPr>
        <w:t xml:space="preserve"> </w:t>
      </w:r>
    </w:p>
    <w:p w14:paraId="1E2001A1" w14:textId="77777777" w:rsidR="00A257F9" w:rsidRDefault="00EC36E5">
      <w:pPr>
        <w:pStyle w:val="LSBResponsorial"/>
      </w:pPr>
      <w:r>
        <w:rPr>
          <w:rStyle w:val="LSBSymbol"/>
        </w:rPr>
        <w:t>A</w:t>
      </w:r>
      <w:r>
        <w:tab/>
        <w:t>This is the Word of the Lord.</w:t>
      </w:r>
    </w:p>
    <w:p w14:paraId="4CEB4173" w14:textId="77777777" w:rsidR="00A257F9" w:rsidRDefault="00EC36E5">
      <w:pPr>
        <w:pStyle w:val="LSBResponsorial"/>
      </w:pPr>
      <w:r>
        <w:rPr>
          <w:rStyle w:val="LSBSymbol"/>
        </w:rPr>
        <w:t>C</w:t>
      </w:r>
      <w:r>
        <w:tab/>
      </w:r>
      <w:r>
        <w:rPr>
          <w:b/>
        </w:rPr>
        <w:t>Thanks be to God.</w:t>
      </w:r>
    </w:p>
    <w:p w14:paraId="11C31F65" w14:textId="6C31F2E2" w:rsidR="0064525F" w:rsidRPr="0064525F" w:rsidRDefault="0064525F" w:rsidP="0064525F">
      <w:pPr>
        <w:pStyle w:val="Caption"/>
        <w:rPr>
          <w:rStyle w:val="Subcaption"/>
          <w:b w:val="0"/>
        </w:rPr>
      </w:pPr>
      <w:r>
        <w:lastRenderedPageBreak/>
        <w:t xml:space="preserve">Psalm 23 </w:t>
      </w:r>
      <w:r w:rsidR="00537090">
        <w:t>(</w:t>
      </w:r>
      <w:r w:rsidRPr="00537090">
        <w:rPr>
          <w:i/>
          <w:iCs/>
          <w:sz w:val="20"/>
        </w:rPr>
        <w:t xml:space="preserve">spoken </w:t>
      </w:r>
      <w:r w:rsidR="00AD336A">
        <w:rPr>
          <w:i/>
          <w:iCs/>
          <w:sz w:val="20"/>
        </w:rPr>
        <w:t>in unison</w:t>
      </w:r>
      <w:r w:rsidR="00537090">
        <w:rPr>
          <w:i/>
          <w:iCs/>
          <w:sz w:val="20"/>
        </w:rPr>
        <w:t>)</w:t>
      </w:r>
      <w:r>
        <w:tab/>
      </w:r>
      <w:r w:rsidRPr="0064525F">
        <w:rPr>
          <w:rStyle w:val="Subcaption"/>
          <w:b w:val="0"/>
        </w:rPr>
        <w:t>Psalm 23 (KJV)</w:t>
      </w:r>
    </w:p>
    <w:p w14:paraId="01F1ADC1" w14:textId="77777777" w:rsidR="00CE4757" w:rsidRPr="00883A6D" w:rsidRDefault="0064525F" w:rsidP="0064525F">
      <w:pPr>
        <w:pStyle w:val="Poetry"/>
        <w:rPr>
          <w:b/>
          <w:bCs/>
        </w:rPr>
      </w:pPr>
      <w:r w:rsidRPr="00883A6D">
        <w:rPr>
          <w:b/>
          <w:bCs/>
        </w:rPr>
        <w:t xml:space="preserve">The </w:t>
      </w:r>
      <w:r w:rsidRPr="00883A6D">
        <w:rPr>
          <w:rStyle w:val="DivineName"/>
          <w:b/>
          <w:bCs/>
        </w:rPr>
        <w:t xml:space="preserve">Lord </w:t>
      </w:r>
      <w:r w:rsidRPr="00883A6D">
        <w:rPr>
          <w:b/>
          <w:bCs/>
        </w:rPr>
        <w:t>is my shepherd;</w:t>
      </w:r>
      <w:r w:rsidRPr="00883A6D">
        <w:rPr>
          <w:b/>
          <w:bCs/>
        </w:rPr>
        <w:br/>
      </w:r>
      <w:r w:rsidRPr="00883A6D">
        <w:rPr>
          <w:b/>
          <w:bCs/>
        </w:rPr>
        <w:tab/>
        <w:t>I shall not want.</w:t>
      </w:r>
      <w:r w:rsidRPr="00883A6D">
        <w:rPr>
          <w:b/>
          <w:bCs/>
        </w:rPr>
        <w:br/>
        <w:t xml:space="preserve">He </w:t>
      </w:r>
      <w:proofErr w:type="spellStart"/>
      <w:r w:rsidRPr="00883A6D">
        <w:rPr>
          <w:b/>
          <w:bCs/>
        </w:rPr>
        <w:t>maketh</w:t>
      </w:r>
      <w:proofErr w:type="spellEnd"/>
      <w:r w:rsidRPr="00883A6D">
        <w:rPr>
          <w:b/>
          <w:bCs/>
        </w:rPr>
        <w:t xml:space="preserve"> me to lie down in green pastures:</w:t>
      </w:r>
      <w:r w:rsidRPr="00883A6D">
        <w:rPr>
          <w:b/>
          <w:bCs/>
        </w:rPr>
        <w:br/>
      </w:r>
      <w:r w:rsidRPr="00883A6D">
        <w:rPr>
          <w:b/>
          <w:bCs/>
        </w:rPr>
        <w:tab/>
        <w:t>He leadeth me beside the still waters.</w:t>
      </w:r>
      <w:r w:rsidRPr="00883A6D">
        <w:rPr>
          <w:b/>
          <w:bCs/>
        </w:rPr>
        <w:br/>
        <w:t>He restoreth my soul:</w:t>
      </w:r>
      <w:r w:rsidRPr="00883A6D">
        <w:rPr>
          <w:b/>
          <w:bCs/>
        </w:rPr>
        <w:br/>
      </w:r>
      <w:r w:rsidRPr="00883A6D">
        <w:rPr>
          <w:b/>
          <w:bCs/>
        </w:rPr>
        <w:tab/>
        <w:t>He leadeth me in the paths of righteousness for His name’s sake.</w:t>
      </w:r>
      <w:r w:rsidRPr="00883A6D">
        <w:rPr>
          <w:b/>
          <w:bCs/>
        </w:rPr>
        <w:br/>
        <w:t>Yea, though I walk through the valley of the shadow of death,</w:t>
      </w:r>
      <w:r w:rsidRPr="00883A6D">
        <w:rPr>
          <w:b/>
          <w:bCs/>
        </w:rPr>
        <w:br/>
        <w:t>I will fear no evil: for thou art with me;</w:t>
      </w:r>
      <w:r w:rsidRPr="00883A6D">
        <w:rPr>
          <w:b/>
          <w:bCs/>
        </w:rPr>
        <w:br/>
      </w:r>
      <w:r w:rsidRPr="00883A6D">
        <w:rPr>
          <w:b/>
          <w:bCs/>
        </w:rPr>
        <w:tab/>
        <w:t>Thy rod and thy staff, they comfort me.</w:t>
      </w:r>
      <w:r w:rsidRPr="00883A6D">
        <w:rPr>
          <w:b/>
          <w:bCs/>
        </w:rPr>
        <w:br/>
        <w:t>Thou preparest a table before me in the presence of mine enemies:</w:t>
      </w:r>
      <w:r w:rsidRPr="00883A6D">
        <w:rPr>
          <w:b/>
          <w:bCs/>
        </w:rPr>
        <w:br/>
      </w:r>
      <w:r w:rsidRPr="00883A6D">
        <w:rPr>
          <w:b/>
          <w:bCs/>
        </w:rPr>
        <w:tab/>
        <w:t xml:space="preserve">Thou </w:t>
      </w:r>
      <w:proofErr w:type="spellStart"/>
      <w:r w:rsidRPr="00883A6D">
        <w:rPr>
          <w:b/>
          <w:bCs/>
        </w:rPr>
        <w:t>anointest</w:t>
      </w:r>
      <w:proofErr w:type="spellEnd"/>
      <w:r w:rsidRPr="00883A6D">
        <w:rPr>
          <w:b/>
          <w:bCs/>
        </w:rPr>
        <w:t xml:space="preserve"> my head with oil; my cup </w:t>
      </w:r>
      <w:proofErr w:type="spellStart"/>
      <w:r w:rsidRPr="00883A6D">
        <w:rPr>
          <w:b/>
          <w:bCs/>
        </w:rPr>
        <w:t>runneth</w:t>
      </w:r>
      <w:proofErr w:type="spellEnd"/>
      <w:r w:rsidRPr="00883A6D">
        <w:rPr>
          <w:b/>
          <w:bCs/>
        </w:rPr>
        <w:t xml:space="preserve"> over.</w:t>
      </w:r>
      <w:r w:rsidRPr="00883A6D">
        <w:rPr>
          <w:b/>
          <w:bCs/>
        </w:rPr>
        <w:br/>
        <w:t>Surely goodness and mercy shall follow me all the days of my life:</w:t>
      </w:r>
      <w:r w:rsidRPr="00883A6D">
        <w:rPr>
          <w:b/>
          <w:bCs/>
        </w:rPr>
        <w:br/>
      </w:r>
      <w:r w:rsidRPr="00883A6D">
        <w:rPr>
          <w:b/>
          <w:bCs/>
        </w:rPr>
        <w:tab/>
        <w:t xml:space="preserve">and I will dwell in the house of the </w:t>
      </w:r>
      <w:r w:rsidRPr="00883A6D">
        <w:rPr>
          <w:rStyle w:val="DivineName"/>
          <w:b/>
          <w:bCs/>
        </w:rPr>
        <w:t xml:space="preserve">Lord </w:t>
      </w:r>
      <w:r w:rsidRPr="00883A6D">
        <w:rPr>
          <w:b/>
          <w:bCs/>
        </w:rPr>
        <w:t>forever.</w:t>
      </w:r>
    </w:p>
    <w:p w14:paraId="05982562" w14:textId="2FA38028" w:rsidR="0064525F" w:rsidRPr="00883A6D" w:rsidRDefault="0064525F" w:rsidP="0064525F">
      <w:pPr>
        <w:pStyle w:val="Poetry"/>
        <w:rPr>
          <w:b/>
          <w:bCs/>
        </w:rPr>
      </w:pPr>
      <w:r w:rsidRPr="00883A6D">
        <w:rPr>
          <w:b/>
          <w:bCs/>
        </w:rPr>
        <w:t>Glory be to the Father and to the Son</w:t>
      </w:r>
      <w:r w:rsidRPr="00883A6D">
        <w:rPr>
          <w:b/>
          <w:bCs/>
        </w:rPr>
        <w:br/>
      </w:r>
      <w:r w:rsidRPr="00883A6D">
        <w:rPr>
          <w:b/>
          <w:bCs/>
        </w:rPr>
        <w:tab/>
        <w:t>and to the Holy Spirit;</w:t>
      </w:r>
      <w:r w:rsidRPr="00883A6D">
        <w:rPr>
          <w:b/>
          <w:bCs/>
        </w:rPr>
        <w:br/>
        <w:t>as it was in the beginning,</w:t>
      </w:r>
      <w:r w:rsidRPr="00883A6D">
        <w:rPr>
          <w:b/>
          <w:bCs/>
        </w:rPr>
        <w:br/>
      </w:r>
      <w:r w:rsidRPr="00883A6D">
        <w:rPr>
          <w:b/>
          <w:bCs/>
        </w:rPr>
        <w:tab/>
        <w:t>is now, and will be forever. Amen.</w:t>
      </w:r>
    </w:p>
    <w:p w14:paraId="01A69E7B" w14:textId="77777777" w:rsidR="00A257F9" w:rsidRDefault="00EC36E5">
      <w:pPr>
        <w:pStyle w:val="Caption"/>
      </w:pPr>
      <w:r>
        <w:t>Epistle</w:t>
      </w:r>
      <w:r>
        <w:tab/>
      </w:r>
      <w:r>
        <w:rPr>
          <w:rStyle w:val="Subcaption"/>
          <w:b w:val="0"/>
        </w:rPr>
        <w:t>Revelation 7:9–17</w:t>
      </w:r>
    </w:p>
    <w:p w14:paraId="701A76D9" w14:textId="77777777" w:rsidR="00A257F9" w:rsidRDefault="00EC36E5">
      <w:pPr>
        <w:pStyle w:val="Body"/>
      </w:pPr>
      <w:r>
        <w:tab/>
      </w:r>
      <w:r>
        <w:rPr>
          <w:rStyle w:val="VerseNumber"/>
        </w:rPr>
        <w:t>9</w:t>
      </w:r>
      <w:r>
        <w:t xml:space="preserve">After this I looked, and behold, a great multitude that no one could number, from every nation, from all tribes and peoples and languages, standing before the throne and before the Lamb, clothed in white robes, with palm branches in their hands, </w:t>
      </w:r>
      <w:r>
        <w:rPr>
          <w:rStyle w:val="VerseNumber"/>
        </w:rPr>
        <w:t>10</w:t>
      </w:r>
      <w:r>
        <w:t xml:space="preserve">and crying out with a loud voice, “Salvation belongs to our God who sits on the throne, and to the Lamb!” </w:t>
      </w:r>
      <w:r>
        <w:rPr>
          <w:rStyle w:val="VerseNumber"/>
        </w:rPr>
        <w:t>11</w:t>
      </w:r>
      <w:r>
        <w:t xml:space="preserve">And all the angels were standing around the throne and around the elders and the four living creatures, and they fell on their faces before the throne and worshiped God, </w:t>
      </w:r>
      <w:r>
        <w:rPr>
          <w:rStyle w:val="VerseNumber"/>
        </w:rPr>
        <w:t>12</w:t>
      </w:r>
      <w:r>
        <w:t>saying, “Amen! Blessing and glory and wisdom and thanksgiving and honor and power and might be to our God forever and ever! Amen.”</w:t>
      </w:r>
    </w:p>
    <w:p w14:paraId="424E5C71" w14:textId="77777777" w:rsidR="00A257F9" w:rsidRDefault="00EC36E5" w:rsidP="00CE4757">
      <w:pPr>
        <w:pStyle w:val="Body"/>
        <w:spacing w:before="60"/>
      </w:pPr>
      <w:r>
        <w:tab/>
      </w:r>
      <w:r>
        <w:rPr>
          <w:rStyle w:val="VerseNumber"/>
        </w:rPr>
        <w:t>13</w:t>
      </w:r>
      <w:r>
        <w:t xml:space="preserve">Then one of the elders addressed me, saying, “Who are these, clothed in white robes, and from where have they come?” </w:t>
      </w:r>
      <w:r>
        <w:rPr>
          <w:rStyle w:val="VerseNumber"/>
        </w:rPr>
        <w:t>14</w:t>
      </w:r>
      <w:r>
        <w:t>I said to him, “Sir, you know.” And he said to me, “These are the ones coming out of the great tribulation. They have washed their robes and made them white in the blood of the Lamb.</w:t>
      </w:r>
    </w:p>
    <w:p w14:paraId="3DA11C63" w14:textId="77777777" w:rsidR="00CE4757" w:rsidRDefault="00EC36E5">
      <w:pPr>
        <w:pStyle w:val="PoetryMixed"/>
        <w:rPr>
          <w:rStyle w:val="VerseNumber"/>
        </w:rPr>
      </w:pPr>
      <w:r>
        <w:rPr>
          <w:rStyle w:val="VerseNumber"/>
        </w:rPr>
        <w:t>15</w:t>
      </w:r>
      <w:r>
        <w:t>“Therefore they are before the throne of God,</w:t>
      </w:r>
      <w:r>
        <w:br/>
      </w:r>
      <w:r>
        <w:tab/>
        <w:t>and serve him day and night in his temple;</w:t>
      </w:r>
      <w:r>
        <w:br/>
      </w:r>
      <w:r>
        <w:tab/>
        <w:t>and he who sits on the throne will shelter them with his presence.</w:t>
      </w:r>
      <w:r>
        <w:br/>
      </w:r>
      <w:r>
        <w:rPr>
          <w:rStyle w:val="VerseNumber"/>
        </w:rPr>
        <w:t>16</w:t>
      </w:r>
      <w:r>
        <w:t>They shall hunger no more, neither thirst anymore;</w:t>
      </w:r>
      <w:r>
        <w:br/>
      </w:r>
      <w:r>
        <w:tab/>
        <w:t>the sun shall not strike them,</w:t>
      </w:r>
      <w:r>
        <w:br/>
      </w:r>
      <w:r>
        <w:tab/>
        <w:t>nor any scorching heat.</w:t>
      </w:r>
      <w:r>
        <w:br/>
      </w:r>
    </w:p>
    <w:p w14:paraId="533D38EF" w14:textId="1EE1204E" w:rsidR="00A257F9" w:rsidRDefault="00EC36E5">
      <w:pPr>
        <w:pStyle w:val="PoetryMixed"/>
      </w:pPr>
      <w:r>
        <w:rPr>
          <w:rStyle w:val="VerseNumber"/>
        </w:rPr>
        <w:lastRenderedPageBreak/>
        <w:t>17</w:t>
      </w:r>
      <w:r>
        <w:t>For the Lamb in the midst of the throne will be their shepherd,</w:t>
      </w:r>
      <w:r>
        <w:br/>
      </w:r>
      <w:r>
        <w:tab/>
        <w:t>and he will guide them to springs of living water,</w:t>
      </w:r>
      <w:r>
        <w:br/>
        <w:t>and God will wipe away every tear from their eyes.”</w:t>
      </w:r>
    </w:p>
    <w:p w14:paraId="0DE5BDFD" w14:textId="42867515" w:rsidR="00A257F9" w:rsidRDefault="00EC36E5" w:rsidP="00CE4757">
      <w:pPr>
        <w:pStyle w:val="Body"/>
        <w:spacing w:before="160"/>
      </w:pPr>
      <w:r>
        <w:rPr>
          <w:rStyle w:val="LSBSymbol"/>
        </w:rPr>
        <w:t>A</w:t>
      </w:r>
      <w:r w:rsidR="00CE4757">
        <w:rPr>
          <w:rStyle w:val="LSBSymbol"/>
        </w:rPr>
        <w:tab/>
      </w:r>
      <w:r>
        <w:tab/>
        <w:t>This is the Word of the Lord.</w:t>
      </w:r>
    </w:p>
    <w:p w14:paraId="41B64F14" w14:textId="77777777" w:rsidR="00A257F9" w:rsidRDefault="00EC36E5">
      <w:pPr>
        <w:pStyle w:val="LSBResponsorial"/>
      </w:pPr>
      <w:r>
        <w:rPr>
          <w:rStyle w:val="LSBSymbol"/>
        </w:rPr>
        <w:t>C</w:t>
      </w:r>
      <w:r>
        <w:tab/>
      </w:r>
      <w:r>
        <w:rPr>
          <w:b/>
        </w:rPr>
        <w:t>Thanks be to God.</w:t>
      </w:r>
    </w:p>
    <w:p w14:paraId="19650C8B" w14:textId="77777777" w:rsidR="00CE4757" w:rsidRDefault="00CE4757">
      <w:pPr>
        <w:pStyle w:val="Caption"/>
        <w:rPr>
          <w:i/>
          <w:iCs/>
          <w:sz w:val="20"/>
        </w:rPr>
      </w:pPr>
    </w:p>
    <w:p w14:paraId="6AADE2EB" w14:textId="7383912B" w:rsidR="00A257F9" w:rsidRPr="008E36CF" w:rsidRDefault="00EC36E5">
      <w:pPr>
        <w:pStyle w:val="Caption"/>
        <w:rPr>
          <w:i/>
          <w:iCs/>
          <w:sz w:val="20"/>
        </w:rPr>
      </w:pPr>
      <w:r w:rsidRPr="008E36CF">
        <w:rPr>
          <w:i/>
          <w:iCs/>
          <w:sz w:val="20"/>
        </w:rPr>
        <w:t>Stand</w:t>
      </w:r>
    </w:p>
    <w:p w14:paraId="63373153" w14:textId="77777777" w:rsidR="00A257F9" w:rsidRDefault="00EC36E5">
      <w:pPr>
        <w:pStyle w:val="Caption"/>
      </w:pPr>
      <w:r>
        <w:t>Gospel Processional Hymn:  The King of Love My Shepherd Is</w:t>
      </w:r>
      <w:r>
        <w:tab/>
      </w:r>
      <w:r>
        <w:rPr>
          <w:rStyle w:val="Subcaption"/>
          <w:b w:val="0"/>
        </w:rPr>
        <w:t>LSB 709</w:t>
      </w:r>
    </w:p>
    <w:p w14:paraId="576C23CE" w14:textId="77777777" w:rsidR="00A257F9" w:rsidRDefault="00EC36E5">
      <w:pPr>
        <w:pStyle w:val="Image"/>
      </w:pPr>
      <w:r>
        <w:rPr>
          <w:noProof/>
        </w:rPr>
        <w:drawing>
          <wp:inline distT="0" distB="0" distL="0" distR="0" wp14:anchorId="1F6C948D" wp14:editId="238BA4C4">
            <wp:extent cx="5029200" cy="746927"/>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1"/>
                    <a:stretch>
                      <a:fillRect/>
                    </a:stretch>
                  </pic:blipFill>
                  <pic:spPr bwMode="auto">
                    <a:xfrm>
                      <a:off x="0" y="0"/>
                      <a:ext cx="5029200" cy="746927"/>
                    </a:xfrm>
                    <a:prstGeom prst="rect">
                      <a:avLst/>
                    </a:prstGeom>
                    <a:noFill/>
                    <a:ln>
                      <a:noFill/>
                    </a:ln>
                  </pic:spPr>
                </pic:pic>
              </a:graphicData>
            </a:graphic>
          </wp:inline>
        </w:drawing>
      </w:r>
    </w:p>
    <w:p w14:paraId="6AA669D4" w14:textId="77777777" w:rsidR="00A257F9" w:rsidRDefault="00EC36E5">
      <w:pPr>
        <w:pStyle w:val="Image"/>
      </w:pPr>
      <w:r>
        <w:rPr>
          <w:noProof/>
        </w:rPr>
        <w:drawing>
          <wp:inline distT="0" distB="0" distL="0" distR="0" wp14:anchorId="3F3CA7E1" wp14:editId="150130D1">
            <wp:extent cx="5029200" cy="79716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2"/>
                    <a:stretch>
                      <a:fillRect/>
                    </a:stretch>
                  </pic:blipFill>
                  <pic:spPr bwMode="auto">
                    <a:xfrm>
                      <a:off x="0" y="0"/>
                      <a:ext cx="5029200" cy="797169"/>
                    </a:xfrm>
                    <a:prstGeom prst="rect">
                      <a:avLst/>
                    </a:prstGeom>
                    <a:noFill/>
                    <a:ln>
                      <a:noFill/>
                    </a:ln>
                  </pic:spPr>
                </pic:pic>
              </a:graphicData>
            </a:graphic>
          </wp:inline>
        </w:drawing>
      </w:r>
    </w:p>
    <w:p w14:paraId="0D36DB9C" w14:textId="77777777" w:rsidR="00A257F9" w:rsidRDefault="00EC36E5">
      <w:pPr>
        <w:pStyle w:val="Image"/>
      </w:pPr>
      <w:r>
        <w:rPr>
          <w:noProof/>
        </w:rPr>
        <w:drawing>
          <wp:inline distT="0" distB="0" distL="0" distR="0" wp14:anchorId="69BA7FBD" wp14:editId="32C3703E">
            <wp:extent cx="5029200" cy="802193"/>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3"/>
                    <a:stretch>
                      <a:fillRect/>
                    </a:stretch>
                  </pic:blipFill>
                  <pic:spPr bwMode="auto">
                    <a:xfrm>
                      <a:off x="0" y="0"/>
                      <a:ext cx="5029200" cy="802193"/>
                    </a:xfrm>
                    <a:prstGeom prst="rect">
                      <a:avLst/>
                    </a:prstGeom>
                    <a:noFill/>
                    <a:ln>
                      <a:noFill/>
                    </a:ln>
                  </pic:spPr>
                </pic:pic>
              </a:graphicData>
            </a:graphic>
          </wp:inline>
        </w:drawing>
      </w:r>
    </w:p>
    <w:p w14:paraId="28427728" w14:textId="6678442B" w:rsidR="00A257F9" w:rsidRDefault="00EC36E5">
      <w:pPr>
        <w:pStyle w:val="Copyright"/>
      </w:pPr>
      <w:r>
        <w:t>Text: Henry W. Baker, 1821–77</w:t>
      </w:r>
      <w:r w:rsidR="00CE4757">
        <w:t xml:space="preserve">          </w:t>
      </w:r>
      <w:r>
        <w:t>Tune: Irish, c. 18th cent.</w:t>
      </w:r>
      <w:r w:rsidR="00CE4757">
        <w:t xml:space="preserve">          </w:t>
      </w:r>
      <w:r>
        <w:t>Text and tune: Public domain</w:t>
      </w:r>
    </w:p>
    <w:p w14:paraId="18E20177" w14:textId="77777777" w:rsidR="00A257F9" w:rsidRDefault="00A257F9">
      <w:pPr>
        <w:pStyle w:val="Body"/>
      </w:pPr>
    </w:p>
    <w:p w14:paraId="315EF418" w14:textId="77777777" w:rsidR="00A257F9" w:rsidRDefault="00EC36E5">
      <w:pPr>
        <w:pStyle w:val="Caption"/>
      </w:pPr>
      <w:r>
        <w:t>Holy Gospel</w:t>
      </w:r>
      <w:r>
        <w:tab/>
      </w:r>
      <w:r>
        <w:rPr>
          <w:rStyle w:val="Subcaption"/>
          <w:b w:val="0"/>
        </w:rPr>
        <w:t>John 10:22–30</w:t>
      </w:r>
    </w:p>
    <w:p w14:paraId="22C70999" w14:textId="77777777" w:rsidR="00A257F9" w:rsidRDefault="00EC36E5">
      <w:pPr>
        <w:pStyle w:val="LSBResponsorial"/>
      </w:pPr>
      <w:r>
        <w:rPr>
          <w:rStyle w:val="LSBSymbol"/>
        </w:rPr>
        <w:t>P</w:t>
      </w:r>
      <w:r>
        <w:tab/>
        <w:t>The Holy Gospel according to St. John, the tenth chapter.</w:t>
      </w:r>
    </w:p>
    <w:p w14:paraId="48C7F3FF" w14:textId="77777777" w:rsidR="00A257F9" w:rsidRDefault="00EC36E5">
      <w:pPr>
        <w:pStyle w:val="LSBResponsorial"/>
      </w:pPr>
      <w:r>
        <w:rPr>
          <w:rStyle w:val="LSBSymbol"/>
        </w:rPr>
        <w:t>C</w:t>
      </w:r>
      <w:r>
        <w:tab/>
      </w:r>
      <w:r>
        <w:rPr>
          <w:b/>
        </w:rPr>
        <w:t>Glory to You, O Lord.</w:t>
      </w:r>
    </w:p>
    <w:p w14:paraId="39E84711" w14:textId="77777777" w:rsidR="00A257F9" w:rsidRDefault="00EC36E5">
      <w:pPr>
        <w:pStyle w:val="Body"/>
      </w:pPr>
      <w:r>
        <w:t xml:space="preserve"> </w:t>
      </w:r>
    </w:p>
    <w:p w14:paraId="1EFB3151" w14:textId="77777777" w:rsidR="00A257F9" w:rsidRDefault="00EC36E5">
      <w:pPr>
        <w:pStyle w:val="Body"/>
      </w:pPr>
      <w:r>
        <w:tab/>
      </w:r>
      <w:r>
        <w:rPr>
          <w:rStyle w:val="VerseNumber"/>
        </w:rPr>
        <w:t>22</w:t>
      </w:r>
      <w:r>
        <w:t xml:space="preserve">At that time the Feast of Dedication took place at Jerusalem. It was winter, </w:t>
      </w:r>
      <w:r>
        <w:rPr>
          <w:rStyle w:val="VerseNumber"/>
        </w:rPr>
        <w:t>23</w:t>
      </w:r>
      <w:r>
        <w:t xml:space="preserve">and Jesus was walking in the temple, in the colonnade of Solomon. </w:t>
      </w:r>
      <w:r>
        <w:rPr>
          <w:rStyle w:val="VerseNumber"/>
        </w:rPr>
        <w:t>24</w:t>
      </w:r>
      <w:r>
        <w:t xml:space="preserve">So the Jews gathered around him and said to him, “How long will you keep us in suspense? If you are the Christ, tell us plainly.” </w:t>
      </w:r>
      <w:r>
        <w:rPr>
          <w:rStyle w:val="VerseNumber"/>
        </w:rPr>
        <w:t>25</w:t>
      </w:r>
      <w:r>
        <w:t xml:space="preserve">Jesus answered them, “I told you, and you do not believe. The works that I do in my Father’s name bear witness about me, </w:t>
      </w:r>
      <w:r>
        <w:rPr>
          <w:rStyle w:val="VerseNumber"/>
        </w:rPr>
        <w:t>26</w:t>
      </w:r>
      <w:r>
        <w:t xml:space="preserve">but you do not believe because you are not part of my flock. </w:t>
      </w:r>
      <w:r>
        <w:rPr>
          <w:rStyle w:val="VerseNumber"/>
        </w:rPr>
        <w:t>27</w:t>
      </w:r>
      <w:r>
        <w:t xml:space="preserve">My sheep hear my voice, and I know them, and they follow me. </w:t>
      </w:r>
      <w:r>
        <w:rPr>
          <w:rStyle w:val="VerseNumber"/>
        </w:rPr>
        <w:t>28</w:t>
      </w:r>
      <w:r>
        <w:t xml:space="preserve">I give them eternal life, and they will never perish, and no one will snatch them out of my hand. </w:t>
      </w:r>
      <w:r>
        <w:rPr>
          <w:rStyle w:val="VerseNumber"/>
        </w:rPr>
        <w:t>29</w:t>
      </w:r>
      <w:r>
        <w:t xml:space="preserve">My Father, who has given them to me, is greater than all, and no one is able to snatch them out of the Father’s hand. </w:t>
      </w:r>
      <w:r>
        <w:rPr>
          <w:rStyle w:val="VerseNumber"/>
        </w:rPr>
        <w:t>30</w:t>
      </w:r>
      <w:r>
        <w:t>I and the Father are one.”</w:t>
      </w:r>
    </w:p>
    <w:p w14:paraId="259FB79C" w14:textId="77777777" w:rsidR="00A257F9" w:rsidRDefault="00EC36E5">
      <w:pPr>
        <w:pStyle w:val="Body"/>
      </w:pPr>
      <w:r>
        <w:t xml:space="preserve"> </w:t>
      </w:r>
    </w:p>
    <w:p w14:paraId="7B53A493" w14:textId="77777777" w:rsidR="00A257F9" w:rsidRDefault="00EC36E5">
      <w:pPr>
        <w:pStyle w:val="LSBResponsorial"/>
      </w:pPr>
      <w:r>
        <w:rPr>
          <w:rStyle w:val="LSBSymbol"/>
        </w:rPr>
        <w:t>P</w:t>
      </w:r>
      <w:r>
        <w:tab/>
        <w:t>This is the Gospel of the Lord.</w:t>
      </w:r>
    </w:p>
    <w:p w14:paraId="52DD917D" w14:textId="77777777" w:rsidR="00A257F9" w:rsidRDefault="00EC36E5">
      <w:pPr>
        <w:pStyle w:val="LSBResponsorial"/>
      </w:pPr>
      <w:r>
        <w:rPr>
          <w:rStyle w:val="LSBSymbol"/>
        </w:rPr>
        <w:t>C</w:t>
      </w:r>
      <w:r>
        <w:tab/>
      </w:r>
      <w:r>
        <w:rPr>
          <w:b/>
        </w:rPr>
        <w:t>Praise to You, O Christ.</w:t>
      </w:r>
    </w:p>
    <w:p w14:paraId="7A385155" w14:textId="4B78C753" w:rsidR="00A257F9" w:rsidRDefault="00EC36E5">
      <w:pPr>
        <w:pStyle w:val="Caption"/>
      </w:pPr>
      <w:r>
        <w:lastRenderedPageBreak/>
        <w:t>Gospel Procession</w:t>
      </w:r>
      <w:r w:rsidR="00CE4757">
        <w:t>al</w:t>
      </w:r>
      <w:r>
        <w:t xml:space="preserve"> Hymn:  The King of Love My Shepherd Is</w:t>
      </w:r>
      <w:r>
        <w:tab/>
      </w:r>
      <w:r>
        <w:rPr>
          <w:rStyle w:val="Subcaption"/>
          <w:b w:val="0"/>
        </w:rPr>
        <w:t>LSB 709</w:t>
      </w:r>
    </w:p>
    <w:p w14:paraId="5D951241" w14:textId="77777777" w:rsidR="00A257F9" w:rsidRDefault="00EC36E5">
      <w:pPr>
        <w:pStyle w:val="Image"/>
      </w:pPr>
      <w:r>
        <w:rPr>
          <w:noProof/>
        </w:rPr>
        <w:drawing>
          <wp:inline distT="0" distB="0" distL="0" distR="0" wp14:anchorId="0EB5DAA9" wp14:editId="71923A97">
            <wp:extent cx="5029200" cy="1011534"/>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4"/>
                    <a:stretch>
                      <a:fillRect/>
                    </a:stretch>
                  </pic:blipFill>
                  <pic:spPr bwMode="auto">
                    <a:xfrm>
                      <a:off x="0" y="0"/>
                      <a:ext cx="5029200" cy="1011534"/>
                    </a:xfrm>
                    <a:prstGeom prst="rect">
                      <a:avLst/>
                    </a:prstGeom>
                    <a:noFill/>
                    <a:ln>
                      <a:noFill/>
                    </a:ln>
                  </pic:spPr>
                </pic:pic>
              </a:graphicData>
            </a:graphic>
          </wp:inline>
        </w:drawing>
      </w:r>
    </w:p>
    <w:p w14:paraId="3AEA2280" w14:textId="77777777" w:rsidR="00A257F9" w:rsidRDefault="00EC36E5">
      <w:pPr>
        <w:pStyle w:val="Image"/>
      </w:pPr>
      <w:r>
        <w:rPr>
          <w:noProof/>
        </w:rPr>
        <w:drawing>
          <wp:inline distT="0" distB="0" distL="0" distR="0" wp14:anchorId="11DEB1B6" wp14:editId="27545A87">
            <wp:extent cx="5029200" cy="1083547"/>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5"/>
                    <a:stretch>
                      <a:fillRect/>
                    </a:stretch>
                  </pic:blipFill>
                  <pic:spPr bwMode="auto">
                    <a:xfrm>
                      <a:off x="0" y="0"/>
                      <a:ext cx="5029200" cy="1083547"/>
                    </a:xfrm>
                    <a:prstGeom prst="rect">
                      <a:avLst/>
                    </a:prstGeom>
                    <a:noFill/>
                    <a:ln>
                      <a:noFill/>
                    </a:ln>
                  </pic:spPr>
                </pic:pic>
              </a:graphicData>
            </a:graphic>
          </wp:inline>
        </w:drawing>
      </w:r>
    </w:p>
    <w:p w14:paraId="433A6F01" w14:textId="77777777" w:rsidR="00A257F9" w:rsidRDefault="00EC36E5">
      <w:pPr>
        <w:pStyle w:val="Image"/>
      </w:pPr>
      <w:r>
        <w:rPr>
          <w:noProof/>
        </w:rPr>
        <w:drawing>
          <wp:inline distT="0" distB="0" distL="0" distR="0" wp14:anchorId="6A21A47D" wp14:editId="27B03923">
            <wp:extent cx="5029200" cy="10667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6"/>
                    <a:stretch>
                      <a:fillRect/>
                    </a:stretch>
                  </pic:blipFill>
                  <pic:spPr bwMode="auto">
                    <a:xfrm>
                      <a:off x="0" y="0"/>
                      <a:ext cx="5029200" cy="1066799"/>
                    </a:xfrm>
                    <a:prstGeom prst="rect">
                      <a:avLst/>
                    </a:prstGeom>
                    <a:noFill/>
                    <a:ln>
                      <a:noFill/>
                    </a:ln>
                  </pic:spPr>
                </pic:pic>
              </a:graphicData>
            </a:graphic>
          </wp:inline>
        </w:drawing>
      </w:r>
    </w:p>
    <w:p w14:paraId="123B1192" w14:textId="1A66552D" w:rsidR="00A257F9" w:rsidRDefault="00EC36E5">
      <w:pPr>
        <w:pStyle w:val="Copyright"/>
      </w:pPr>
      <w:r>
        <w:t>Text: Henry W. Baker, 1821–77</w:t>
      </w:r>
      <w:r w:rsidR="00CE4757">
        <w:t xml:space="preserve">          </w:t>
      </w:r>
      <w:r>
        <w:t>Tune: Irish, c. 18th cent.</w:t>
      </w:r>
      <w:r w:rsidR="00CE4757">
        <w:t xml:space="preserve">          </w:t>
      </w:r>
      <w:r>
        <w:t>Text and tune: Public domain</w:t>
      </w:r>
    </w:p>
    <w:p w14:paraId="7F1DC615" w14:textId="77777777" w:rsidR="00A257F9" w:rsidRDefault="00A257F9">
      <w:pPr>
        <w:pStyle w:val="Body"/>
      </w:pPr>
    </w:p>
    <w:p w14:paraId="58532CEB" w14:textId="49B1FE12" w:rsidR="00A257F9" w:rsidRPr="00537090" w:rsidRDefault="00EC36E5" w:rsidP="00537090">
      <w:pPr>
        <w:pStyle w:val="Caption"/>
        <w:rPr>
          <w:i/>
          <w:iCs/>
          <w:sz w:val="20"/>
        </w:rPr>
      </w:pPr>
      <w:r w:rsidRPr="008E36CF">
        <w:rPr>
          <w:i/>
          <w:iCs/>
          <w:sz w:val="20"/>
        </w:rPr>
        <w:t>Sit</w:t>
      </w:r>
    </w:p>
    <w:p w14:paraId="09EF1F6C" w14:textId="77777777" w:rsidR="00A257F9" w:rsidRDefault="00EC36E5">
      <w:pPr>
        <w:pStyle w:val="Caption"/>
      </w:pPr>
      <w:r>
        <w:t>Sermon</w:t>
      </w:r>
    </w:p>
    <w:p w14:paraId="359522DD" w14:textId="77777777" w:rsidR="00A257F9" w:rsidRDefault="00A257F9">
      <w:pPr>
        <w:pStyle w:val="Body"/>
      </w:pPr>
    </w:p>
    <w:p w14:paraId="35674DB4" w14:textId="77777777" w:rsidR="00A257F9" w:rsidRPr="008E36CF" w:rsidRDefault="00EC36E5">
      <w:pPr>
        <w:pStyle w:val="Caption"/>
        <w:rPr>
          <w:i/>
          <w:iCs/>
          <w:sz w:val="20"/>
        </w:rPr>
      </w:pPr>
      <w:r w:rsidRPr="008E36CF">
        <w:rPr>
          <w:i/>
          <w:iCs/>
          <w:sz w:val="20"/>
        </w:rPr>
        <w:t>Stand</w:t>
      </w:r>
    </w:p>
    <w:p w14:paraId="073B4074" w14:textId="77777777" w:rsidR="00A257F9" w:rsidRDefault="00EC36E5">
      <w:pPr>
        <w:pStyle w:val="Caption"/>
      </w:pPr>
      <w:r>
        <w:t>Nicene Creed</w:t>
      </w:r>
    </w:p>
    <w:p w14:paraId="07245A44" w14:textId="77777777" w:rsidR="00A257F9" w:rsidRDefault="00EC36E5">
      <w:pPr>
        <w:pStyle w:val="LSBResponsorial"/>
      </w:pPr>
      <w:r>
        <w:rPr>
          <w:rStyle w:val="LSBSymbol"/>
        </w:rPr>
        <w:t>C</w:t>
      </w:r>
      <w:r>
        <w:tab/>
      </w:r>
      <w:r>
        <w:rPr>
          <w:b/>
        </w:rPr>
        <w:t>I believe in one God,</w:t>
      </w:r>
    </w:p>
    <w:p w14:paraId="18A7980E" w14:textId="77777777" w:rsidR="00A257F9" w:rsidRDefault="00EC36E5">
      <w:pPr>
        <w:pStyle w:val="LSBResponsorialContinued"/>
      </w:pPr>
      <w:r>
        <w:rPr>
          <w:b/>
        </w:rPr>
        <w:t xml:space="preserve">     the Father Almighty,</w:t>
      </w:r>
    </w:p>
    <w:p w14:paraId="70811126" w14:textId="77777777" w:rsidR="00A257F9" w:rsidRDefault="00EC36E5">
      <w:pPr>
        <w:pStyle w:val="LSBResponsorialContinued"/>
      </w:pPr>
      <w:r>
        <w:rPr>
          <w:b/>
        </w:rPr>
        <w:t xml:space="preserve">     maker of heaven and earth</w:t>
      </w:r>
    </w:p>
    <w:p w14:paraId="227BC442" w14:textId="77777777" w:rsidR="00A257F9" w:rsidRDefault="00EC36E5">
      <w:pPr>
        <w:pStyle w:val="LSBResponsorialContinued"/>
      </w:pPr>
      <w:r>
        <w:rPr>
          <w:b/>
        </w:rPr>
        <w:t xml:space="preserve">          and of all things visible and invisible.</w:t>
      </w:r>
    </w:p>
    <w:p w14:paraId="0124EFB9" w14:textId="77777777" w:rsidR="00A257F9" w:rsidRDefault="00EC36E5">
      <w:pPr>
        <w:pStyle w:val="LSBResponsorialContinued"/>
      </w:pPr>
      <w:r>
        <w:rPr>
          <w:b/>
        </w:rPr>
        <w:t xml:space="preserve"> </w:t>
      </w:r>
    </w:p>
    <w:p w14:paraId="010D3439" w14:textId="77777777" w:rsidR="00A257F9" w:rsidRDefault="00EC36E5">
      <w:pPr>
        <w:pStyle w:val="LSBResponsorialContinued"/>
      </w:pPr>
      <w:r>
        <w:rPr>
          <w:b/>
        </w:rPr>
        <w:t>And in one Lord Jesus Christ,</w:t>
      </w:r>
    </w:p>
    <w:p w14:paraId="72992208" w14:textId="77777777" w:rsidR="00A257F9" w:rsidRDefault="00EC36E5">
      <w:pPr>
        <w:pStyle w:val="LSBResponsorialContinued"/>
      </w:pPr>
      <w:r>
        <w:rPr>
          <w:b/>
        </w:rPr>
        <w:t xml:space="preserve">     the only-begotten Son of God,</w:t>
      </w:r>
    </w:p>
    <w:p w14:paraId="77BB8280" w14:textId="77777777" w:rsidR="00A257F9" w:rsidRDefault="00EC36E5">
      <w:pPr>
        <w:pStyle w:val="LSBResponsorialContinued"/>
      </w:pPr>
      <w:r>
        <w:rPr>
          <w:b/>
        </w:rPr>
        <w:t xml:space="preserve">     begotten of His Father before all worlds,</w:t>
      </w:r>
    </w:p>
    <w:p w14:paraId="6F8A6840" w14:textId="77777777" w:rsidR="00A257F9" w:rsidRDefault="00EC36E5">
      <w:pPr>
        <w:pStyle w:val="LSBResponsorialContinued"/>
      </w:pPr>
      <w:r>
        <w:rPr>
          <w:b/>
        </w:rPr>
        <w:t xml:space="preserve">     God of God, Light of Light,</w:t>
      </w:r>
    </w:p>
    <w:p w14:paraId="2BCE53EA" w14:textId="77777777" w:rsidR="00A257F9" w:rsidRDefault="00EC36E5">
      <w:pPr>
        <w:pStyle w:val="LSBResponsorialContinued"/>
      </w:pPr>
      <w:r>
        <w:rPr>
          <w:b/>
        </w:rPr>
        <w:t xml:space="preserve">     very God of very God,</w:t>
      </w:r>
    </w:p>
    <w:p w14:paraId="25760ACE" w14:textId="77777777" w:rsidR="00A257F9" w:rsidRDefault="00EC36E5">
      <w:pPr>
        <w:pStyle w:val="LSBResponsorialContinued"/>
      </w:pPr>
      <w:r>
        <w:rPr>
          <w:b/>
        </w:rPr>
        <w:t xml:space="preserve">     begotten, not made,</w:t>
      </w:r>
    </w:p>
    <w:p w14:paraId="3C894FA9" w14:textId="77777777" w:rsidR="00A257F9" w:rsidRDefault="00EC36E5">
      <w:pPr>
        <w:pStyle w:val="LSBResponsorialContinued"/>
      </w:pPr>
      <w:r>
        <w:rPr>
          <w:b/>
        </w:rPr>
        <w:t xml:space="preserve">     being of one substance with the Father,</w:t>
      </w:r>
    </w:p>
    <w:p w14:paraId="7AC1E387" w14:textId="74AA97C6" w:rsidR="00A257F9" w:rsidRDefault="00EC36E5">
      <w:pPr>
        <w:pStyle w:val="LSBResponsorialContinued"/>
        <w:rPr>
          <w:b/>
        </w:rPr>
      </w:pPr>
      <w:r>
        <w:rPr>
          <w:b/>
        </w:rPr>
        <w:t xml:space="preserve">     by whom all things were made;</w:t>
      </w:r>
    </w:p>
    <w:p w14:paraId="4F8D84BC" w14:textId="77777777" w:rsidR="00CE4757" w:rsidRDefault="00CE4757">
      <w:pPr>
        <w:pStyle w:val="LSBResponsorialContinued"/>
      </w:pPr>
    </w:p>
    <w:p w14:paraId="7B42A9C6" w14:textId="77777777" w:rsidR="00A257F9" w:rsidRDefault="00EC36E5">
      <w:pPr>
        <w:pStyle w:val="LSBResponsorialContinued"/>
      </w:pPr>
      <w:r>
        <w:rPr>
          <w:b/>
        </w:rPr>
        <w:lastRenderedPageBreak/>
        <w:t xml:space="preserve">     who for us men and for our salvation came down from heaven</w:t>
      </w:r>
    </w:p>
    <w:p w14:paraId="47781B52" w14:textId="77777777" w:rsidR="00A257F9" w:rsidRDefault="00EC36E5">
      <w:pPr>
        <w:pStyle w:val="LSBResponsorialContinued"/>
      </w:pPr>
      <w:r>
        <w:rPr>
          <w:b/>
        </w:rPr>
        <w:t xml:space="preserve">     and was incarnate by the Holy Spirit of the virgin Mary</w:t>
      </w:r>
    </w:p>
    <w:p w14:paraId="65BD0582" w14:textId="77777777" w:rsidR="00A257F9" w:rsidRDefault="00EC36E5">
      <w:pPr>
        <w:pStyle w:val="LSBResponsorialContinued"/>
      </w:pPr>
      <w:r>
        <w:rPr>
          <w:b/>
        </w:rPr>
        <w:t xml:space="preserve">     and was made man;</w:t>
      </w:r>
    </w:p>
    <w:p w14:paraId="1F893B93" w14:textId="77777777" w:rsidR="00A257F9" w:rsidRDefault="00EC36E5">
      <w:pPr>
        <w:pStyle w:val="LSBResponsorialContinued"/>
      </w:pPr>
      <w:r>
        <w:rPr>
          <w:b/>
        </w:rPr>
        <w:t xml:space="preserve">     and was crucified also for us under Pontius Pilate.</w:t>
      </w:r>
    </w:p>
    <w:p w14:paraId="6EBF26BB" w14:textId="77777777" w:rsidR="00A257F9" w:rsidRDefault="00EC36E5">
      <w:pPr>
        <w:pStyle w:val="LSBResponsorialContinued"/>
      </w:pPr>
      <w:r>
        <w:rPr>
          <w:b/>
        </w:rPr>
        <w:t xml:space="preserve">     He suffered and was buried.</w:t>
      </w:r>
    </w:p>
    <w:p w14:paraId="363DB3D8" w14:textId="77777777" w:rsidR="00A257F9" w:rsidRDefault="00EC36E5">
      <w:pPr>
        <w:pStyle w:val="LSBResponsorialContinued"/>
      </w:pPr>
      <w:r>
        <w:rPr>
          <w:b/>
        </w:rPr>
        <w:t xml:space="preserve">     And the third day He rose again according to the Scriptures</w:t>
      </w:r>
    </w:p>
    <w:p w14:paraId="78292C1F" w14:textId="77777777" w:rsidR="00A257F9" w:rsidRDefault="00EC36E5">
      <w:pPr>
        <w:pStyle w:val="LSBResponsorialContinued"/>
      </w:pPr>
      <w:r>
        <w:rPr>
          <w:b/>
        </w:rPr>
        <w:t xml:space="preserve">          and ascended into heaven</w:t>
      </w:r>
    </w:p>
    <w:p w14:paraId="5E8EAC7A" w14:textId="77777777" w:rsidR="00A257F9" w:rsidRDefault="00EC36E5">
      <w:pPr>
        <w:pStyle w:val="LSBResponsorialContinued"/>
      </w:pPr>
      <w:r>
        <w:rPr>
          <w:b/>
        </w:rPr>
        <w:t xml:space="preserve">     and sits at the right hand of the Father.</w:t>
      </w:r>
    </w:p>
    <w:p w14:paraId="227BB10B" w14:textId="77777777" w:rsidR="00A257F9" w:rsidRDefault="00EC36E5">
      <w:pPr>
        <w:pStyle w:val="LSBResponsorialContinued"/>
      </w:pPr>
      <w:r>
        <w:rPr>
          <w:b/>
        </w:rPr>
        <w:t xml:space="preserve">     And He will come again with glory to judge both the living and the dead,</w:t>
      </w:r>
    </w:p>
    <w:p w14:paraId="7E43BBF9" w14:textId="77777777" w:rsidR="00A257F9" w:rsidRDefault="00EC36E5">
      <w:pPr>
        <w:pStyle w:val="LSBResponsorialContinued"/>
      </w:pPr>
      <w:r>
        <w:rPr>
          <w:b/>
        </w:rPr>
        <w:t xml:space="preserve">     whose kingdom will have no end.</w:t>
      </w:r>
    </w:p>
    <w:p w14:paraId="078F3C84" w14:textId="77777777" w:rsidR="00A257F9" w:rsidRDefault="00EC36E5">
      <w:pPr>
        <w:pStyle w:val="LSBResponsorialContinued"/>
      </w:pPr>
      <w:r>
        <w:rPr>
          <w:b/>
        </w:rPr>
        <w:t xml:space="preserve"> </w:t>
      </w:r>
    </w:p>
    <w:p w14:paraId="1D114D93" w14:textId="77777777" w:rsidR="00A257F9" w:rsidRDefault="00EC36E5">
      <w:pPr>
        <w:pStyle w:val="LSBResponsorialContinued"/>
      </w:pPr>
      <w:r>
        <w:rPr>
          <w:b/>
        </w:rPr>
        <w:t>And I believe in the Holy Spirit,</w:t>
      </w:r>
    </w:p>
    <w:p w14:paraId="3BD9CE07" w14:textId="77777777" w:rsidR="00A257F9" w:rsidRDefault="00EC36E5">
      <w:pPr>
        <w:pStyle w:val="LSBResponsorialContinued"/>
      </w:pPr>
      <w:r>
        <w:rPr>
          <w:b/>
        </w:rPr>
        <w:t xml:space="preserve">     the Lord and giver of life,</w:t>
      </w:r>
    </w:p>
    <w:p w14:paraId="2DC1C347" w14:textId="77777777" w:rsidR="00A257F9" w:rsidRDefault="00EC36E5">
      <w:pPr>
        <w:pStyle w:val="LSBResponsorialContinued"/>
      </w:pPr>
      <w:r>
        <w:rPr>
          <w:b/>
        </w:rPr>
        <w:t xml:space="preserve">     who proceeds from the Father and the Son,</w:t>
      </w:r>
    </w:p>
    <w:p w14:paraId="7D6D415F" w14:textId="77777777" w:rsidR="00A257F9" w:rsidRDefault="00EC36E5">
      <w:pPr>
        <w:pStyle w:val="LSBResponsorialContinued"/>
      </w:pPr>
      <w:r>
        <w:rPr>
          <w:b/>
        </w:rPr>
        <w:t xml:space="preserve">     who with the Father and the Son together is worshiped and glorified,</w:t>
      </w:r>
    </w:p>
    <w:p w14:paraId="6371DDC2" w14:textId="77777777" w:rsidR="00A257F9" w:rsidRDefault="00EC36E5">
      <w:pPr>
        <w:pStyle w:val="LSBResponsorialContinued"/>
      </w:pPr>
      <w:r>
        <w:rPr>
          <w:b/>
        </w:rPr>
        <w:t xml:space="preserve">     who spoke by the prophets.</w:t>
      </w:r>
    </w:p>
    <w:p w14:paraId="22554C3F" w14:textId="77777777" w:rsidR="00A257F9" w:rsidRDefault="00EC36E5">
      <w:pPr>
        <w:pStyle w:val="LSBResponsorialContinued"/>
      </w:pPr>
      <w:r>
        <w:rPr>
          <w:b/>
        </w:rPr>
        <w:t xml:space="preserve">     And I believe in one holy Christian and apostolic Church,</w:t>
      </w:r>
    </w:p>
    <w:p w14:paraId="3D5ACE86" w14:textId="77777777" w:rsidR="00A257F9" w:rsidRDefault="00EC36E5">
      <w:pPr>
        <w:pStyle w:val="LSBResponsorialContinued"/>
      </w:pPr>
      <w:r>
        <w:rPr>
          <w:b/>
        </w:rPr>
        <w:t xml:space="preserve">     I acknowledge one Baptism for the remission of sins,</w:t>
      </w:r>
    </w:p>
    <w:p w14:paraId="5FB1C903" w14:textId="77777777" w:rsidR="00A257F9" w:rsidRDefault="00EC36E5">
      <w:pPr>
        <w:pStyle w:val="LSBResponsorialContinued"/>
      </w:pPr>
      <w:r>
        <w:rPr>
          <w:b/>
        </w:rPr>
        <w:t xml:space="preserve">     and I look for the resurrection of the dead</w:t>
      </w:r>
    </w:p>
    <w:p w14:paraId="42796C3B" w14:textId="77777777" w:rsidR="00A257F9" w:rsidRDefault="00EC36E5">
      <w:pPr>
        <w:pStyle w:val="LSBResponsorialContinued"/>
      </w:pPr>
      <w:r>
        <w:rPr>
          <w:b/>
        </w:rPr>
        <w:t xml:space="preserve">     and the life </w:t>
      </w:r>
      <w:r>
        <w:rPr>
          <w:rStyle w:val="LSBSymbol"/>
        </w:rPr>
        <w:t>T</w:t>
      </w:r>
      <w:r>
        <w:rPr>
          <w:b/>
        </w:rPr>
        <w:t xml:space="preserve"> of the world to come. Amen.</w:t>
      </w:r>
    </w:p>
    <w:p w14:paraId="4739DBBD" w14:textId="77777777" w:rsidR="00A257F9" w:rsidRDefault="00A257F9">
      <w:pPr>
        <w:pStyle w:val="Body"/>
      </w:pPr>
    </w:p>
    <w:p w14:paraId="11AFC65E" w14:textId="77777777" w:rsidR="00A257F9" w:rsidRDefault="00EC36E5">
      <w:pPr>
        <w:pStyle w:val="Caption"/>
      </w:pPr>
      <w:r>
        <w:t>Prayer of the Church</w:t>
      </w:r>
    </w:p>
    <w:p w14:paraId="1F59BC6C" w14:textId="77777777" w:rsidR="00A257F9" w:rsidRDefault="00A257F9">
      <w:pPr>
        <w:pStyle w:val="Body"/>
      </w:pPr>
    </w:p>
    <w:p w14:paraId="509E3E85" w14:textId="77777777" w:rsidR="00A257F9" w:rsidRDefault="00EC36E5">
      <w:pPr>
        <w:pStyle w:val="Caption"/>
      </w:pPr>
      <w:r>
        <w:t>Offertory Hymn:  Alleluia!  Sing to Jesus</w:t>
      </w:r>
      <w:r>
        <w:tab/>
      </w:r>
      <w:r>
        <w:rPr>
          <w:rStyle w:val="Subcaption"/>
          <w:b w:val="0"/>
        </w:rPr>
        <w:t>LSB 821</w:t>
      </w:r>
    </w:p>
    <w:p w14:paraId="61D15280" w14:textId="77777777" w:rsidR="00A257F9" w:rsidRDefault="00EC36E5">
      <w:pPr>
        <w:pStyle w:val="Image"/>
      </w:pPr>
      <w:r>
        <w:rPr>
          <w:noProof/>
        </w:rPr>
        <w:drawing>
          <wp:inline distT="0" distB="0" distL="0" distR="0" wp14:anchorId="2E8CB282" wp14:editId="66A8E0F1">
            <wp:extent cx="5029200" cy="602700"/>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7"/>
                    <a:stretch>
                      <a:fillRect/>
                    </a:stretch>
                  </pic:blipFill>
                  <pic:spPr bwMode="auto">
                    <a:xfrm>
                      <a:off x="0" y="0"/>
                      <a:ext cx="5029200" cy="602700"/>
                    </a:xfrm>
                    <a:prstGeom prst="rect">
                      <a:avLst/>
                    </a:prstGeom>
                    <a:noFill/>
                    <a:ln>
                      <a:noFill/>
                    </a:ln>
                  </pic:spPr>
                </pic:pic>
              </a:graphicData>
            </a:graphic>
          </wp:inline>
        </w:drawing>
      </w:r>
    </w:p>
    <w:p w14:paraId="3656DEB4" w14:textId="77777777" w:rsidR="00A257F9" w:rsidRDefault="00EC36E5">
      <w:pPr>
        <w:pStyle w:val="Image"/>
      </w:pPr>
      <w:r>
        <w:rPr>
          <w:noProof/>
        </w:rPr>
        <w:drawing>
          <wp:inline distT="0" distB="0" distL="0" distR="0" wp14:anchorId="77CA74D5" wp14:editId="2CF1162D">
            <wp:extent cx="5029200" cy="67468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8"/>
                    <a:stretch>
                      <a:fillRect/>
                    </a:stretch>
                  </pic:blipFill>
                  <pic:spPr bwMode="auto">
                    <a:xfrm>
                      <a:off x="0" y="0"/>
                      <a:ext cx="5029200" cy="674689"/>
                    </a:xfrm>
                    <a:prstGeom prst="rect">
                      <a:avLst/>
                    </a:prstGeom>
                    <a:noFill/>
                    <a:ln>
                      <a:noFill/>
                    </a:ln>
                  </pic:spPr>
                </pic:pic>
              </a:graphicData>
            </a:graphic>
          </wp:inline>
        </w:drawing>
      </w:r>
    </w:p>
    <w:p w14:paraId="3DAA6FF0" w14:textId="77777777" w:rsidR="00A257F9" w:rsidRDefault="00EC36E5">
      <w:pPr>
        <w:pStyle w:val="Image"/>
      </w:pPr>
      <w:r>
        <w:rPr>
          <w:noProof/>
        </w:rPr>
        <w:drawing>
          <wp:inline distT="0" distB="0" distL="0" distR="0" wp14:anchorId="37EC8D7F" wp14:editId="08FD101D">
            <wp:extent cx="5029200" cy="67468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9"/>
                    <a:stretch>
                      <a:fillRect/>
                    </a:stretch>
                  </pic:blipFill>
                  <pic:spPr bwMode="auto">
                    <a:xfrm>
                      <a:off x="0" y="0"/>
                      <a:ext cx="5029200" cy="674689"/>
                    </a:xfrm>
                    <a:prstGeom prst="rect">
                      <a:avLst/>
                    </a:prstGeom>
                    <a:noFill/>
                    <a:ln>
                      <a:noFill/>
                    </a:ln>
                  </pic:spPr>
                </pic:pic>
              </a:graphicData>
            </a:graphic>
          </wp:inline>
        </w:drawing>
      </w:r>
    </w:p>
    <w:p w14:paraId="4E952E24" w14:textId="77777777" w:rsidR="00A257F9" w:rsidRDefault="00EC36E5">
      <w:pPr>
        <w:pStyle w:val="Image"/>
      </w:pPr>
      <w:r>
        <w:rPr>
          <w:noProof/>
        </w:rPr>
        <w:drawing>
          <wp:inline distT="0" distB="0" distL="0" distR="0" wp14:anchorId="6F5FED3E" wp14:editId="4E1D5304">
            <wp:extent cx="5029200" cy="67468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0"/>
                    <a:stretch>
                      <a:fillRect/>
                    </a:stretch>
                  </pic:blipFill>
                  <pic:spPr bwMode="auto">
                    <a:xfrm>
                      <a:off x="0" y="0"/>
                      <a:ext cx="5029200" cy="674689"/>
                    </a:xfrm>
                    <a:prstGeom prst="rect">
                      <a:avLst/>
                    </a:prstGeom>
                    <a:noFill/>
                    <a:ln>
                      <a:noFill/>
                    </a:ln>
                  </pic:spPr>
                </pic:pic>
              </a:graphicData>
            </a:graphic>
          </wp:inline>
        </w:drawing>
      </w:r>
    </w:p>
    <w:p w14:paraId="4C1800C1" w14:textId="77777777" w:rsidR="00A257F9" w:rsidRDefault="00EC36E5">
      <w:pPr>
        <w:pStyle w:val="Image"/>
      </w:pPr>
      <w:r>
        <w:rPr>
          <w:noProof/>
        </w:rPr>
        <w:lastRenderedPageBreak/>
        <w:drawing>
          <wp:inline distT="0" distB="0" distL="0" distR="0" wp14:anchorId="5606A515" wp14:editId="52F06F0D">
            <wp:extent cx="5026822" cy="614080"/>
            <wp:effectExtent l="0" t="0" r="254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rotWithShape="1">
                    <a:blip r:embed="rId31"/>
                    <a:srcRect t="8940"/>
                    <a:stretch/>
                  </pic:blipFill>
                  <pic:spPr bwMode="auto">
                    <a:xfrm>
                      <a:off x="0" y="0"/>
                      <a:ext cx="5029200" cy="614370"/>
                    </a:xfrm>
                    <a:prstGeom prst="rect">
                      <a:avLst/>
                    </a:prstGeom>
                    <a:noFill/>
                    <a:ln>
                      <a:noFill/>
                    </a:ln>
                    <a:extLst>
                      <a:ext uri="{53640926-AAD7-44D8-BBD7-CCE9431645EC}">
                        <a14:shadowObscured xmlns:a14="http://schemas.microsoft.com/office/drawing/2010/main"/>
                      </a:ext>
                    </a:extLst>
                  </pic:spPr>
                </pic:pic>
              </a:graphicData>
            </a:graphic>
          </wp:inline>
        </w:drawing>
      </w:r>
    </w:p>
    <w:p w14:paraId="4FE1D89C" w14:textId="77777777" w:rsidR="00A257F9" w:rsidRDefault="00EC36E5">
      <w:pPr>
        <w:pStyle w:val="Image"/>
      </w:pPr>
      <w:r>
        <w:rPr>
          <w:noProof/>
        </w:rPr>
        <w:drawing>
          <wp:inline distT="0" distB="0" distL="0" distR="0" wp14:anchorId="5D7DA104" wp14:editId="3796F444">
            <wp:extent cx="5029200" cy="67468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2"/>
                    <a:stretch>
                      <a:fillRect/>
                    </a:stretch>
                  </pic:blipFill>
                  <pic:spPr bwMode="auto">
                    <a:xfrm>
                      <a:off x="0" y="0"/>
                      <a:ext cx="5029200" cy="674689"/>
                    </a:xfrm>
                    <a:prstGeom prst="rect">
                      <a:avLst/>
                    </a:prstGeom>
                    <a:noFill/>
                    <a:ln>
                      <a:noFill/>
                    </a:ln>
                  </pic:spPr>
                </pic:pic>
              </a:graphicData>
            </a:graphic>
          </wp:inline>
        </w:drawing>
      </w:r>
    </w:p>
    <w:p w14:paraId="1592BBDC" w14:textId="1C8D1C74" w:rsidR="00A257F9" w:rsidRDefault="00EC36E5">
      <w:pPr>
        <w:pStyle w:val="Copyright"/>
      </w:pPr>
      <w:r>
        <w:t>Text: William C. Dix, 1837–98, alt.</w:t>
      </w:r>
      <w:r w:rsidR="00537090">
        <w:t xml:space="preserve">          </w:t>
      </w:r>
      <w:r>
        <w:t>Tune: Rowland H. Prichard, 1811–87</w:t>
      </w:r>
      <w:r w:rsidR="00537090">
        <w:t xml:space="preserve">          </w:t>
      </w:r>
      <w:r>
        <w:t>Text and tune: Public domain</w:t>
      </w:r>
    </w:p>
    <w:p w14:paraId="0A115B79" w14:textId="77777777" w:rsidR="00A257F9" w:rsidRDefault="00EC36E5" w:rsidP="00537090">
      <w:pPr>
        <w:pStyle w:val="Heading"/>
        <w:spacing w:before="180" w:after="180"/>
      </w:pPr>
      <w:r>
        <w:t>Service of the Sacrament</w:t>
      </w:r>
    </w:p>
    <w:p w14:paraId="2717387B" w14:textId="77777777" w:rsidR="00A257F9" w:rsidRDefault="00EC36E5">
      <w:pPr>
        <w:pStyle w:val="Caption"/>
      </w:pPr>
      <w:r>
        <w:t>Preface</w:t>
      </w:r>
      <w:r>
        <w:tab/>
      </w:r>
      <w:r>
        <w:rPr>
          <w:rStyle w:val="Subcaption"/>
          <w:b w:val="0"/>
        </w:rPr>
        <w:t>2 Timothy 4:22; [Colossians 3:1]; [Psalm 136]</w:t>
      </w:r>
    </w:p>
    <w:p w14:paraId="40DE7DE8" w14:textId="77777777" w:rsidR="00A257F9" w:rsidRDefault="00EC36E5">
      <w:pPr>
        <w:pStyle w:val="LSBResponsorial"/>
      </w:pPr>
      <w:r>
        <w:rPr>
          <w:rStyle w:val="LSBSymbol"/>
        </w:rPr>
        <w:t>P</w:t>
      </w:r>
      <w:r>
        <w:tab/>
        <w:t>The Lord be with you.</w:t>
      </w:r>
    </w:p>
    <w:p w14:paraId="3291021A" w14:textId="77777777" w:rsidR="00A257F9" w:rsidRDefault="00EC36E5">
      <w:pPr>
        <w:pStyle w:val="LSBResponsorial"/>
      </w:pPr>
      <w:r>
        <w:rPr>
          <w:rStyle w:val="LSBSymbol"/>
        </w:rPr>
        <w:t>C</w:t>
      </w:r>
      <w:r>
        <w:tab/>
      </w:r>
      <w:r>
        <w:rPr>
          <w:b/>
        </w:rPr>
        <w:t>And also with you.</w:t>
      </w:r>
    </w:p>
    <w:p w14:paraId="000A6A9A" w14:textId="77777777" w:rsidR="00A257F9" w:rsidRPr="00537090" w:rsidRDefault="00EC36E5">
      <w:pPr>
        <w:pStyle w:val="Body"/>
        <w:rPr>
          <w:sz w:val="16"/>
          <w:szCs w:val="16"/>
        </w:rPr>
      </w:pPr>
      <w:r w:rsidRPr="00537090">
        <w:rPr>
          <w:sz w:val="16"/>
          <w:szCs w:val="16"/>
        </w:rPr>
        <w:t xml:space="preserve"> </w:t>
      </w:r>
    </w:p>
    <w:p w14:paraId="2AA8508A" w14:textId="77777777" w:rsidR="00A257F9" w:rsidRDefault="00EC36E5">
      <w:pPr>
        <w:pStyle w:val="LSBResponsorial"/>
      </w:pPr>
      <w:r>
        <w:rPr>
          <w:rStyle w:val="LSBSymbol"/>
        </w:rPr>
        <w:t>P</w:t>
      </w:r>
      <w:r>
        <w:tab/>
        <w:t>Lift up your hearts.</w:t>
      </w:r>
    </w:p>
    <w:p w14:paraId="162699A0" w14:textId="77777777" w:rsidR="00A257F9" w:rsidRDefault="00EC36E5">
      <w:pPr>
        <w:pStyle w:val="LSBResponsorial"/>
      </w:pPr>
      <w:r>
        <w:rPr>
          <w:rStyle w:val="LSBSymbol"/>
        </w:rPr>
        <w:t>C</w:t>
      </w:r>
      <w:r>
        <w:tab/>
      </w:r>
      <w:r>
        <w:rPr>
          <w:b/>
        </w:rPr>
        <w:t>We lift them to the Lord.</w:t>
      </w:r>
    </w:p>
    <w:p w14:paraId="61E047EB" w14:textId="14E78E7E" w:rsidR="00A257F9" w:rsidRPr="00537090" w:rsidRDefault="00A257F9">
      <w:pPr>
        <w:pStyle w:val="Body"/>
        <w:rPr>
          <w:sz w:val="16"/>
          <w:szCs w:val="16"/>
        </w:rPr>
      </w:pPr>
    </w:p>
    <w:p w14:paraId="7433F66F" w14:textId="77777777" w:rsidR="00A257F9" w:rsidRDefault="00EC36E5">
      <w:pPr>
        <w:pStyle w:val="LSBResponsorial"/>
      </w:pPr>
      <w:r>
        <w:rPr>
          <w:rStyle w:val="LSBSymbol"/>
        </w:rPr>
        <w:t>P</w:t>
      </w:r>
      <w:r>
        <w:tab/>
        <w:t>Let us give thanks to the Lord our God.</w:t>
      </w:r>
    </w:p>
    <w:p w14:paraId="0881E807" w14:textId="77777777" w:rsidR="00A257F9" w:rsidRDefault="00EC36E5">
      <w:pPr>
        <w:pStyle w:val="LSBResponsorial"/>
      </w:pPr>
      <w:r>
        <w:rPr>
          <w:rStyle w:val="LSBSymbol"/>
        </w:rPr>
        <w:t>C</w:t>
      </w:r>
      <w:r>
        <w:tab/>
      </w:r>
      <w:r>
        <w:rPr>
          <w:b/>
        </w:rPr>
        <w:t>It is right to give Him thanks and praise.</w:t>
      </w:r>
    </w:p>
    <w:p w14:paraId="7AAF1700" w14:textId="77777777" w:rsidR="00A257F9" w:rsidRPr="00537090" w:rsidRDefault="00EC36E5">
      <w:pPr>
        <w:pStyle w:val="Body"/>
        <w:rPr>
          <w:sz w:val="16"/>
          <w:szCs w:val="16"/>
        </w:rPr>
      </w:pPr>
      <w:r w:rsidRPr="00537090">
        <w:rPr>
          <w:sz w:val="16"/>
          <w:szCs w:val="16"/>
        </w:rPr>
        <w:t xml:space="preserve"> </w:t>
      </w:r>
    </w:p>
    <w:p w14:paraId="2A125FA0" w14:textId="30A8377D" w:rsidR="00A257F9" w:rsidRDefault="00EC36E5">
      <w:pPr>
        <w:pStyle w:val="LSBResponsorial"/>
      </w:pPr>
      <w:r>
        <w:rPr>
          <w:rStyle w:val="LSBSymbol"/>
        </w:rPr>
        <w:t>P</w:t>
      </w:r>
      <w:r>
        <w:tab/>
        <w:t xml:space="preserve">It is truly good, right, and salutary </w:t>
      </w:r>
      <w:r w:rsidR="00537090">
        <w:t xml:space="preserve">. . . . </w:t>
      </w:r>
      <w:r>
        <w:t>evermore praising You and saying:</w:t>
      </w:r>
    </w:p>
    <w:p w14:paraId="1DEB4416" w14:textId="77777777" w:rsidR="00A257F9" w:rsidRDefault="00A257F9">
      <w:pPr>
        <w:pStyle w:val="Body"/>
      </w:pPr>
    </w:p>
    <w:p w14:paraId="659FB3FE" w14:textId="77777777" w:rsidR="00A257F9" w:rsidRDefault="00EC36E5">
      <w:pPr>
        <w:pStyle w:val="Caption"/>
      </w:pPr>
      <w:r>
        <w:t>Sanctus</w:t>
      </w:r>
      <w:r>
        <w:tab/>
      </w:r>
      <w:r>
        <w:rPr>
          <w:rStyle w:val="Subcaption"/>
          <w:b w:val="0"/>
        </w:rPr>
        <w:t>Isaiah 6:3; Matthew 21:9</w:t>
      </w:r>
    </w:p>
    <w:p w14:paraId="3AC8F35C" w14:textId="77777777" w:rsidR="00A257F9" w:rsidRDefault="00EC36E5">
      <w:pPr>
        <w:pStyle w:val="Image"/>
      </w:pPr>
      <w:r>
        <w:rPr>
          <w:noProof/>
        </w:rPr>
        <w:drawing>
          <wp:inline distT="0" distB="0" distL="0" distR="0" wp14:anchorId="35259811" wp14:editId="7E4782F6">
            <wp:extent cx="4777740" cy="642620"/>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3"/>
                    <a:stretch>
                      <a:fillRect/>
                    </a:stretch>
                  </pic:blipFill>
                  <pic:spPr bwMode="auto">
                    <a:xfrm>
                      <a:off x="0" y="0"/>
                      <a:ext cx="4777740" cy="642620"/>
                    </a:xfrm>
                    <a:prstGeom prst="rect">
                      <a:avLst/>
                    </a:prstGeom>
                    <a:noFill/>
                    <a:ln>
                      <a:noFill/>
                    </a:ln>
                  </pic:spPr>
                </pic:pic>
              </a:graphicData>
            </a:graphic>
          </wp:inline>
        </w:drawing>
      </w:r>
    </w:p>
    <w:p w14:paraId="4A2CF354" w14:textId="77777777" w:rsidR="00A257F9" w:rsidRDefault="00EC36E5">
      <w:pPr>
        <w:pStyle w:val="Image"/>
      </w:pPr>
      <w:r>
        <w:rPr>
          <w:noProof/>
        </w:rPr>
        <w:drawing>
          <wp:inline distT="0" distB="0" distL="0" distR="0" wp14:anchorId="18781FD0" wp14:editId="7345D2AA">
            <wp:extent cx="4777740" cy="685758"/>
            <wp:effectExtent l="0" t="0" r="3810" b="635"/>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rotWithShape="1">
                    <a:blip r:embed="rId34"/>
                    <a:srcRect t="13881"/>
                    <a:stretch/>
                  </pic:blipFill>
                  <pic:spPr bwMode="auto">
                    <a:xfrm>
                      <a:off x="0" y="0"/>
                      <a:ext cx="4777740" cy="685758"/>
                    </a:xfrm>
                    <a:prstGeom prst="rect">
                      <a:avLst/>
                    </a:prstGeom>
                    <a:noFill/>
                    <a:ln>
                      <a:noFill/>
                    </a:ln>
                    <a:extLst>
                      <a:ext uri="{53640926-AAD7-44D8-BBD7-CCE9431645EC}">
                        <a14:shadowObscured xmlns:a14="http://schemas.microsoft.com/office/drawing/2010/main"/>
                      </a:ext>
                    </a:extLst>
                  </pic:spPr>
                </pic:pic>
              </a:graphicData>
            </a:graphic>
          </wp:inline>
        </w:drawing>
      </w:r>
    </w:p>
    <w:p w14:paraId="397FAE5D" w14:textId="77777777" w:rsidR="00A257F9" w:rsidRDefault="00EC36E5">
      <w:pPr>
        <w:pStyle w:val="Image"/>
      </w:pPr>
      <w:r>
        <w:rPr>
          <w:noProof/>
        </w:rPr>
        <w:drawing>
          <wp:inline distT="0" distB="0" distL="0" distR="0" wp14:anchorId="07B8385B" wp14:editId="5F5CF4D5">
            <wp:extent cx="4777740" cy="727669"/>
            <wp:effectExtent l="0" t="0" r="381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rotWithShape="1">
                    <a:blip r:embed="rId35"/>
                    <a:srcRect t="13187"/>
                    <a:stretch/>
                  </pic:blipFill>
                  <pic:spPr bwMode="auto">
                    <a:xfrm>
                      <a:off x="0" y="0"/>
                      <a:ext cx="4777740" cy="727669"/>
                    </a:xfrm>
                    <a:prstGeom prst="rect">
                      <a:avLst/>
                    </a:prstGeom>
                    <a:noFill/>
                    <a:ln>
                      <a:noFill/>
                    </a:ln>
                    <a:extLst>
                      <a:ext uri="{53640926-AAD7-44D8-BBD7-CCE9431645EC}">
                        <a14:shadowObscured xmlns:a14="http://schemas.microsoft.com/office/drawing/2010/main"/>
                      </a:ext>
                    </a:extLst>
                  </pic:spPr>
                </pic:pic>
              </a:graphicData>
            </a:graphic>
          </wp:inline>
        </w:drawing>
      </w:r>
    </w:p>
    <w:p w14:paraId="7250FF3F" w14:textId="77777777" w:rsidR="00A257F9" w:rsidRDefault="00EC36E5">
      <w:pPr>
        <w:pStyle w:val="Image"/>
      </w:pPr>
      <w:r>
        <w:rPr>
          <w:noProof/>
        </w:rPr>
        <w:drawing>
          <wp:inline distT="0" distB="0" distL="0" distR="0" wp14:anchorId="338425B0" wp14:editId="3DEF0814">
            <wp:extent cx="4777740" cy="707571"/>
            <wp:effectExtent l="0" t="0" r="381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rotWithShape="1">
                    <a:blip r:embed="rId36"/>
                    <a:srcRect t="15585"/>
                    <a:stretch/>
                  </pic:blipFill>
                  <pic:spPr bwMode="auto">
                    <a:xfrm>
                      <a:off x="0" y="0"/>
                      <a:ext cx="4777740" cy="707571"/>
                    </a:xfrm>
                    <a:prstGeom prst="rect">
                      <a:avLst/>
                    </a:prstGeom>
                    <a:noFill/>
                    <a:ln>
                      <a:noFill/>
                    </a:ln>
                    <a:extLst>
                      <a:ext uri="{53640926-AAD7-44D8-BBD7-CCE9431645EC}">
                        <a14:shadowObscured xmlns:a14="http://schemas.microsoft.com/office/drawing/2010/main"/>
                      </a:ext>
                    </a:extLst>
                  </pic:spPr>
                </pic:pic>
              </a:graphicData>
            </a:graphic>
          </wp:inline>
        </w:drawing>
      </w:r>
    </w:p>
    <w:p w14:paraId="285D0F72" w14:textId="77777777" w:rsidR="00A257F9" w:rsidRDefault="00EC36E5">
      <w:pPr>
        <w:pStyle w:val="Copyright"/>
      </w:pPr>
      <w:r>
        <w:t>Text: Stephen P. Starke</w:t>
      </w:r>
    </w:p>
    <w:p w14:paraId="79DC8894" w14:textId="77777777" w:rsidR="00A257F9" w:rsidRDefault="00EC36E5">
      <w:pPr>
        <w:pStyle w:val="Caption"/>
      </w:pPr>
      <w:r>
        <w:lastRenderedPageBreak/>
        <w:t>Prayer of Thanksgiving</w:t>
      </w:r>
    </w:p>
    <w:p w14:paraId="1C70955F" w14:textId="77777777" w:rsidR="00A257F9" w:rsidRDefault="00EC36E5">
      <w:pPr>
        <w:pStyle w:val="LSBResponsorial"/>
      </w:pPr>
      <w:r>
        <w:rPr>
          <w:rStyle w:val="LSBSymbol"/>
        </w:rPr>
        <w:t>P</w:t>
      </w:r>
      <w:r>
        <w:tab/>
        <w:t>Blessed are You, O Lord our God, king of all creation, for You have had mercy on us and given Your only-begotten Son that whoever believes in Him should not perish but have eternal life.</w:t>
      </w:r>
    </w:p>
    <w:p w14:paraId="261F1DE1" w14:textId="77777777" w:rsidR="00A257F9" w:rsidRPr="00CE4757" w:rsidRDefault="00EC36E5">
      <w:pPr>
        <w:pStyle w:val="LSBResponsorialContinued"/>
        <w:rPr>
          <w:sz w:val="16"/>
          <w:szCs w:val="16"/>
        </w:rPr>
      </w:pPr>
      <w:r w:rsidRPr="00CE4757">
        <w:rPr>
          <w:sz w:val="16"/>
          <w:szCs w:val="16"/>
        </w:rPr>
        <w:t xml:space="preserve"> </w:t>
      </w:r>
    </w:p>
    <w:p w14:paraId="12C9F557" w14:textId="77777777" w:rsidR="00A257F9" w:rsidRDefault="00EC36E5">
      <w:pPr>
        <w:pStyle w:val="LSBResponsorialContinued"/>
      </w:pPr>
      <w:r>
        <w:t>For Christ, our Passover Lamb, has been sacrificed. By His death, He has redeemed us from bondage to sin and death, and by His resurrection, He has delivered us into new life in Him.</w:t>
      </w:r>
    </w:p>
    <w:p w14:paraId="68D5D1B6" w14:textId="77777777" w:rsidR="00A257F9" w:rsidRPr="00CE4757" w:rsidRDefault="00EC36E5">
      <w:pPr>
        <w:pStyle w:val="LSBResponsorialContinued"/>
        <w:rPr>
          <w:sz w:val="16"/>
          <w:szCs w:val="16"/>
        </w:rPr>
      </w:pPr>
      <w:r w:rsidRPr="00CE4757">
        <w:rPr>
          <w:sz w:val="16"/>
          <w:szCs w:val="16"/>
        </w:rPr>
        <w:t xml:space="preserve"> </w:t>
      </w:r>
    </w:p>
    <w:p w14:paraId="6DDB1B6A" w14:textId="77777777" w:rsidR="00A257F9" w:rsidRDefault="00EC36E5">
      <w:pPr>
        <w:pStyle w:val="LSBResponsorialContinued"/>
      </w:pPr>
      <w:r>
        <w:t>Grant us to keep the Feast in sincerity and truth, faithfully eating His body given into death and drinking His life’s blood poured out for our salvation until we pass through death to the promised land of life eternal.</w:t>
      </w:r>
    </w:p>
    <w:p w14:paraId="09B7ABB8" w14:textId="77777777" w:rsidR="00A257F9" w:rsidRDefault="00EC36E5">
      <w:pPr>
        <w:pStyle w:val="LSBResponsorialContinued"/>
      </w:pPr>
      <w:r>
        <w:t xml:space="preserve"> </w:t>
      </w:r>
    </w:p>
    <w:p w14:paraId="66436F35" w14:textId="77777777" w:rsidR="00A257F9" w:rsidRDefault="00EC36E5">
      <w:pPr>
        <w:pStyle w:val="LSBResponsorialContinued"/>
      </w:pPr>
      <w:r>
        <w:t>Hear us as we pray in His name and as He has taught us:</w:t>
      </w:r>
    </w:p>
    <w:p w14:paraId="440E3B64" w14:textId="77777777" w:rsidR="00A257F9" w:rsidRDefault="00A257F9">
      <w:pPr>
        <w:pStyle w:val="Body"/>
      </w:pPr>
    </w:p>
    <w:p w14:paraId="71093DD2" w14:textId="77777777" w:rsidR="00A257F9" w:rsidRDefault="00EC36E5">
      <w:pPr>
        <w:pStyle w:val="Caption"/>
      </w:pPr>
      <w:r>
        <w:t>Lord’s Prayer</w:t>
      </w:r>
    </w:p>
    <w:p w14:paraId="0A95A0F8" w14:textId="77777777" w:rsidR="00A257F9" w:rsidRDefault="00EC36E5">
      <w:pPr>
        <w:pStyle w:val="LSBResponsorial"/>
      </w:pPr>
      <w:r>
        <w:rPr>
          <w:rStyle w:val="LSBSymbol"/>
        </w:rPr>
        <w:t>C</w:t>
      </w:r>
      <w:r>
        <w:tab/>
      </w:r>
      <w:r>
        <w:rPr>
          <w:b/>
        </w:rPr>
        <w:t>Our Father who art in heaven,</w:t>
      </w:r>
    </w:p>
    <w:p w14:paraId="294D115A" w14:textId="77777777" w:rsidR="00A257F9" w:rsidRDefault="00EC36E5">
      <w:pPr>
        <w:pStyle w:val="LSBResponsorialContinued"/>
      </w:pPr>
      <w:r>
        <w:rPr>
          <w:b/>
        </w:rPr>
        <w:t xml:space="preserve">     hallowed be Thy name,</w:t>
      </w:r>
    </w:p>
    <w:p w14:paraId="0C9F7993" w14:textId="77777777" w:rsidR="00A257F9" w:rsidRDefault="00EC36E5">
      <w:pPr>
        <w:pStyle w:val="LSBResponsorialContinued"/>
      </w:pPr>
      <w:r>
        <w:rPr>
          <w:b/>
        </w:rPr>
        <w:t xml:space="preserve">     Thy kingdom come,</w:t>
      </w:r>
    </w:p>
    <w:p w14:paraId="5D07A1A4" w14:textId="77777777" w:rsidR="00A257F9" w:rsidRDefault="00EC36E5">
      <w:pPr>
        <w:pStyle w:val="LSBResponsorialContinued"/>
      </w:pPr>
      <w:r>
        <w:rPr>
          <w:b/>
        </w:rPr>
        <w:t xml:space="preserve">     Thy will be done on earth</w:t>
      </w:r>
    </w:p>
    <w:p w14:paraId="08D0F4FC" w14:textId="77777777" w:rsidR="00A257F9" w:rsidRDefault="00EC36E5">
      <w:pPr>
        <w:pStyle w:val="LSBResponsorialContinued"/>
      </w:pPr>
      <w:r>
        <w:rPr>
          <w:b/>
        </w:rPr>
        <w:t xml:space="preserve">          as it is in heaven;</w:t>
      </w:r>
    </w:p>
    <w:p w14:paraId="53532A4F" w14:textId="77777777" w:rsidR="00A257F9" w:rsidRDefault="00EC36E5">
      <w:pPr>
        <w:pStyle w:val="LSBResponsorialContinued"/>
      </w:pPr>
      <w:r>
        <w:rPr>
          <w:b/>
        </w:rPr>
        <w:t xml:space="preserve">     give us this day our daily bread;</w:t>
      </w:r>
    </w:p>
    <w:p w14:paraId="388AEC78" w14:textId="77777777" w:rsidR="00A257F9" w:rsidRDefault="00EC36E5">
      <w:pPr>
        <w:pStyle w:val="LSBResponsorialContinued"/>
      </w:pPr>
      <w:r>
        <w:rPr>
          <w:b/>
        </w:rPr>
        <w:t xml:space="preserve">     and forgive us our trespasses</w:t>
      </w:r>
    </w:p>
    <w:p w14:paraId="449E9448" w14:textId="77777777" w:rsidR="00A257F9" w:rsidRDefault="00EC36E5">
      <w:pPr>
        <w:pStyle w:val="LSBResponsorialContinued"/>
      </w:pPr>
      <w:r>
        <w:rPr>
          <w:b/>
        </w:rPr>
        <w:t xml:space="preserve">          as we forgive those</w:t>
      </w:r>
    </w:p>
    <w:p w14:paraId="12AB5C16" w14:textId="77777777" w:rsidR="00A257F9" w:rsidRDefault="00EC36E5">
      <w:pPr>
        <w:pStyle w:val="LSBResponsorialContinued"/>
      </w:pPr>
      <w:r>
        <w:rPr>
          <w:b/>
        </w:rPr>
        <w:t xml:space="preserve">          who trespass against us;</w:t>
      </w:r>
    </w:p>
    <w:p w14:paraId="52F867DF" w14:textId="77777777" w:rsidR="00A257F9" w:rsidRDefault="00EC36E5">
      <w:pPr>
        <w:pStyle w:val="LSBResponsorialContinued"/>
      </w:pPr>
      <w:r>
        <w:rPr>
          <w:b/>
        </w:rPr>
        <w:t xml:space="preserve">     and lead us not into temptation,</w:t>
      </w:r>
    </w:p>
    <w:p w14:paraId="1EB5B27A" w14:textId="77777777" w:rsidR="00A257F9" w:rsidRDefault="00EC36E5">
      <w:pPr>
        <w:pStyle w:val="LSBResponsorialContinued"/>
      </w:pPr>
      <w:r>
        <w:rPr>
          <w:b/>
        </w:rPr>
        <w:t xml:space="preserve">     but deliver us from evil.</w:t>
      </w:r>
    </w:p>
    <w:p w14:paraId="3B8CAB57" w14:textId="77777777" w:rsidR="00A257F9" w:rsidRDefault="00EC36E5">
      <w:pPr>
        <w:pStyle w:val="LSBResponsorialContinued"/>
      </w:pPr>
      <w:r>
        <w:rPr>
          <w:b/>
        </w:rPr>
        <w:t>For Thine is the kingdom</w:t>
      </w:r>
    </w:p>
    <w:p w14:paraId="1E960B37" w14:textId="77777777" w:rsidR="00A257F9" w:rsidRDefault="00EC36E5">
      <w:pPr>
        <w:pStyle w:val="LSBResponsorialContinued"/>
      </w:pPr>
      <w:r>
        <w:rPr>
          <w:b/>
        </w:rPr>
        <w:t xml:space="preserve">     and the power and the glory</w:t>
      </w:r>
    </w:p>
    <w:p w14:paraId="7D38F1F4" w14:textId="77777777" w:rsidR="00A257F9" w:rsidRDefault="00EC36E5">
      <w:pPr>
        <w:pStyle w:val="LSBResponsorialContinued"/>
      </w:pPr>
      <w:r>
        <w:rPr>
          <w:b/>
        </w:rPr>
        <w:t xml:space="preserve">     forever and ever. Amen.</w:t>
      </w:r>
    </w:p>
    <w:p w14:paraId="0CA70798" w14:textId="77777777" w:rsidR="00A257F9" w:rsidRDefault="00A257F9">
      <w:pPr>
        <w:pStyle w:val="Body"/>
      </w:pPr>
    </w:p>
    <w:p w14:paraId="7EDAFFB2" w14:textId="77777777" w:rsidR="00A257F9" w:rsidRDefault="00EC36E5">
      <w:pPr>
        <w:pStyle w:val="Caption"/>
      </w:pPr>
      <w:r>
        <w:t>The Words of Our Lord</w:t>
      </w:r>
    </w:p>
    <w:p w14:paraId="329059AF" w14:textId="77777777" w:rsidR="00A257F9" w:rsidRDefault="00EC36E5">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66CD5887" w14:textId="77777777" w:rsidR="00A257F9" w:rsidRDefault="00EC36E5">
      <w:pPr>
        <w:pStyle w:val="LSBResponsorialContinued"/>
      </w:pPr>
      <w:r>
        <w:t xml:space="preserve"> </w:t>
      </w:r>
    </w:p>
    <w:p w14:paraId="6ECA1798" w14:textId="77777777" w:rsidR="00A257F9" w:rsidRDefault="00EC36E5">
      <w:pPr>
        <w:pStyle w:val="LSBResponsorialContinued"/>
      </w:pPr>
      <w:r>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14:paraId="1DEEAAC3" w14:textId="77777777" w:rsidR="00A257F9" w:rsidRDefault="00EC36E5">
      <w:pPr>
        <w:pStyle w:val="Caption"/>
      </w:pPr>
      <w:r>
        <w:lastRenderedPageBreak/>
        <w:t>Pax Domini</w:t>
      </w:r>
    </w:p>
    <w:p w14:paraId="6819B8E1" w14:textId="77C1005B" w:rsidR="00A257F9" w:rsidRDefault="00EC36E5">
      <w:pPr>
        <w:pStyle w:val="LSBResponsorial"/>
      </w:pPr>
      <w:r>
        <w:rPr>
          <w:rStyle w:val="LSBSymbol"/>
        </w:rPr>
        <w:t>P</w:t>
      </w:r>
      <w:r>
        <w:tab/>
        <w:t>The peace of the Lord be with you always.</w:t>
      </w:r>
    </w:p>
    <w:p w14:paraId="3DD678DD" w14:textId="77777777" w:rsidR="00A257F9" w:rsidRDefault="00EC36E5">
      <w:pPr>
        <w:pStyle w:val="LSBResponsorial"/>
      </w:pPr>
      <w:r>
        <w:rPr>
          <w:rStyle w:val="LSBSymbol"/>
        </w:rPr>
        <w:t>C</w:t>
      </w:r>
      <w:r>
        <w:tab/>
      </w:r>
      <w:r>
        <w:rPr>
          <w:b/>
        </w:rPr>
        <w:t>Amen.</w:t>
      </w:r>
    </w:p>
    <w:p w14:paraId="67E78A0E" w14:textId="2711DA91" w:rsidR="00A257F9" w:rsidRDefault="00A257F9">
      <w:pPr>
        <w:pStyle w:val="Body"/>
      </w:pPr>
    </w:p>
    <w:p w14:paraId="38A817C6" w14:textId="6DF70AAD" w:rsidR="00A257F9" w:rsidRDefault="00EC36E5">
      <w:pPr>
        <w:pStyle w:val="Caption"/>
      </w:pPr>
      <w:r>
        <w:t>Agnus Dei</w:t>
      </w:r>
      <w:r>
        <w:tab/>
      </w:r>
      <w:r>
        <w:rPr>
          <w:rStyle w:val="Subcaption"/>
          <w:b w:val="0"/>
        </w:rPr>
        <w:t>John 1:29</w:t>
      </w:r>
    </w:p>
    <w:p w14:paraId="23A4D4DB" w14:textId="4BEDC7D8" w:rsidR="00A257F9" w:rsidRDefault="00EC36E5">
      <w:pPr>
        <w:pStyle w:val="Image"/>
      </w:pPr>
      <w:r>
        <w:rPr>
          <w:noProof/>
        </w:rPr>
        <w:drawing>
          <wp:inline distT="0" distB="0" distL="0" distR="0" wp14:anchorId="64DEC966" wp14:editId="520AEF89">
            <wp:extent cx="4777740" cy="726440"/>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7"/>
                    <a:stretch>
                      <a:fillRect/>
                    </a:stretch>
                  </pic:blipFill>
                  <pic:spPr bwMode="auto">
                    <a:xfrm>
                      <a:off x="0" y="0"/>
                      <a:ext cx="4777740" cy="726440"/>
                    </a:xfrm>
                    <a:prstGeom prst="rect">
                      <a:avLst/>
                    </a:prstGeom>
                    <a:noFill/>
                    <a:ln>
                      <a:noFill/>
                    </a:ln>
                  </pic:spPr>
                </pic:pic>
              </a:graphicData>
            </a:graphic>
          </wp:inline>
        </w:drawing>
      </w:r>
    </w:p>
    <w:p w14:paraId="0586ABCE" w14:textId="6D58D561" w:rsidR="00A257F9" w:rsidRDefault="00EC36E5">
      <w:pPr>
        <w:pStyle w:val="Image"/>
      </w:pPr>
      <w:r>
        <w:rPr>
          <w:noProof/>
        </w:rPr>
        <w:drawing>
          <wp:inline distT="0" distB="0" distL="0" distR="0" wp14:anchorId="483131EE" wp14:editId="621C2956">
            <wp:extent cx="4777740" cy="852169"/>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8"/>
                    <a:stretch>
                      <a:fillRect/>
                    </a:stretch>
                  </pic:blipFill>
                  <pic:spPr bwMode="auto">
                    <a:xfrm>
                      <a:off x="0" y="0"/>
                      <a:ext cx="4777740" cy="852169"/>
                    </a:xfrm>
                    <a:prstGeom prst="rect">
                      <a:avLst/>
                    </a:prstGeom>
                    <a:noFill/>
                    <a:ln>
                      <a:noFill/>
                    </a:ln>
                  </pic:spPr>
                </pic:pic>
              </a:graphicData>
            </a:graphic>
          </wp:inline>
        </w:drawing>
      </w:r>
    </w:p>
    <w:p w14:paraId="1A79B3F0" w14:textId="77B53D6D" w:rsidR="00A257F9" w:rsidRDefault="00EC36E5">
      <w:pPr>
        <w:pStyle w:val="Image"/>
      </w:pPr>
      <w:r>
        <w:rPr>
          <w:noProof/>
        </w:rPr>
        <w:drawing>
          <wp:inline distT="0" distB="0" distL="0" distR="0" wp14:anchorId="3CE096DF" wp14:editId="19F03C74">
            <wp:extent cx="4777740" cy="83820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9"/>
                    <a:stretch>
                      <a:fillRect/>
                    </a:stretch>
                  </pic:blipFill>
                  <pic:spPr bwMode="auto">
                    <a:xfrm>
                      <a:off x="0" y="0"/>
                      <a:ext cx="4777740" cy="838200"/>
                    </a:xfrm>
                    <a:prstGeom prst="rect">
                      <a:avLst/>
                    </a:prstGeom>
                    <a:noFill/>
                    <a:ln>
                      <a:noFill/>
                    </a:ln>
                  </pic:spPr>
                </pic:pic>
              </a:graphicData>
            </a:graphic>
          </wp:inline>
        </w:drawing>
      </w:r>
    </w:p>
    <w:p w14:paraId="49F8B735" w14:textId="0ADC6DBD" w:rsidR="00A257F9" w:rsidRDefault="00EC36E5">
      <w:pPr>
        <w:pStyle w:val="Image"/>
      </w:pPr>
      <w:r>
        <w:rPr>
          <w:noProof/>
        </w:rPr>
        <w:drawing>
          <wp:inline distT="0" distB="0" distL="0" distR="0" wp14:anchorId="5D0883CC" wp14:editId="18095967">
            <wp:extent cx="4777740" cy="83820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0"/>
                    <a:stretch>
                      <a:fillRect/>
                    </a:stretch>
                  </pic:blipFill>
                  <pic:spPr bwMode="auto">
                    <a:xfrm>
                      <a:off x="0" y="0"/>
                      <a:ext cx="4777740" cy="838200"/>
                    </a:xfrm>
                    <a:prstGeom prst="rect">
                      <a:avLst/>
                    </a:prstGeom>
                    <a:noFill/>
                    <a:ln>
                      <a:noFill/>
                    </a:ln>
                  </pic:spPr>
                </pic:pic>
              </a:graphicData>
            </a:graphic>
          </wp:inline>
        </w:drawing>
      </w:r>
    </w:p>
    <w:p w14:paraId="65994EDC" w14:textId="77777777" w:rsidR="00A257F9" w:rsidRDefault="00EC36E5">
      <w:pPr>
        <w:pStyle w:val="Copyright"/>
      </w:pPr>
      <w:r>
        <w:t>Text: Stephen P. Starke</w:t>
      </w:r>
    </w:p>
    <w:p w14:paraId="45732942" w14:textId="77777777" w:rsidR="00A257F9" w:rsidRDefault="00A257F9">
      <w:pPr>
        <w:pStyle w:val="Body"/>
      </w:pPr>
    </w:p>
    <w:p w14:paraId="6E02B2EC" w14:textId="4147211D" w:rsidR="00A257F9" w:rsidRPr="008E36CF" w:rsidRDefault="00EC36E5">
      <w:pPr>
        <w:pStyle w:val="Caption"/>
        <w:rPr>
          <w:i/>
          <w:iCs/>
          <w:sz w:val="20"/>
        </w:rPr>
      </w:pPr>
      <w:r w:rsidRPr="008E36CF">
        <w:rPr>
          <w:i/>
          <w:iCs/>
          <w:sz w:val="20"/>
        </w:rPr>
        <w:t>Sit</w:t>
      </w:r>
    </w:p>
    <w:p w14:paraId="789701CA" w14:textId="456AABA6" w:rsidR="00A257F9" w:rsidRDefault="00CE4757">
      <w:pPr>
        <w:pStyle w:val="Body"/>
      </w:pPr>
      <w:r>
        <w:rPr>
          <w:rFonts w:ascii="Trebuchet MS" w:hAnsi="Trebuchet MS"/>
          <w:b/>
          <w:noProof/>
        </w:rPr>
        <w:drawing>
          <wp:anchor distT="0" distB="0" distL="114300" distR="114300" simplePos="0" relativeHeight="251667456" behindDoc="0" locked="0" layoutInCell="1" allowOverlap="1" wp14:anchorId="2DD28331" wp14:editId="65922897">
            <wp:simplePos x="0" y="0"/>
            <wp:positionH relativeFrom="margin">
              <wp:align>center</wp:align>
            </wp:positionH>
            <wp:positionV relativeFrom="paragraph">
              <wp:posOffset>14416</wp:posOffset>
            </wp:positionV>
            <wp:extent cx="2120202" cy="2120202"/>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1"/>
                    <a:stretch>
                      <a:fillRect/>
                    </a:stretch>
                  </pic:blipFill>
                  <pic:spPr>
                    <a:xfrm>
                      <a:off x="0" y="0"/>
                      <a:ext cx="2120202" cy="2120202"/>
                    </a:xfrm>
                    <a:prstGeom prst="rect">
                      <a:avLst/>
                    </a:prstGeom>
                  </pic:spPr>
                </pic:pic>
              </a:graphicData>
            </a:graphic>
            <wp14:sizeRelH relativeFrom="margin">
              <wp14:pctWidth>0</wp14:pctWidth>
            </wp14:sizeRelH>
            <wp14:sizeRelV relativeFrom="margin">
              <wp14:pctHeight>0</wp14:pctHeight>
            </wp14:sizeRelV>
          </wp:anchor>
        </w:drawing>
      </w:r>
    </w:p>
    <w:p w14:paraId="10ECA496" w14:textId="5B6CC7A1" w:rsidR="00CE4757" w:rsidRDefault="00CE4757">
      <w:pPr>
        <w:rPr>
          <w:rFonts w:ascii="Trebuchet MS" w:hAnsi="Trebuchet MS"/>
          <w:b/>
          <w:color w:val="000000"/>
          <w:sz w:val="22"/>
        </w:rPr>
      </w:pPr>
      <w:r>
        <w:br w:type="page"/>
      </w:r>
    </w:p>
    <w:p w14:paraId="542C9E8A" w14:textId="71F9A2EF" w:rsidR="00A257F9" w:rsidRDefault="00EC36E5">
      <w:pPr>
        <w:pStyle w:val="Caption"/>
      </w:pPr>
      <w:r>
        <w:lastRenderedPageBreak/>
        <w:t>710 The Lord’s My Shepherd, I’ll Not Want</w:t>
      </w:r>
      <w:r>
        <w:tab/>
      </w:r>
      <w:r>
        <w:rPr>
          <w:rStyle w:val="Subcaption"/>
          <w:b w:val="0"/>
        </w:rPr>
        <w:t>LSB 710</w:t>
      </w:r>
    </w:p>
    <w:p w14:paraId="4ECAED39" w14:textId="77777777" w:rsidR="00A257F9" w:rsidRDefault="00EC36E5">
      <w:pPr>
        <w:pStyle w:val="Image"/>
      </w:pPr>
      <w:r>
        <w:rPr>
          <w:noProof/>
        </w:rPr>
        <w:drawing>
          <wp:inline distT="0" distB="0" distL="0" distR="0" wp14:anchorId="01720596" wp14:editId="0E4CF7C7">
            <wp:extent cx="5029200" cy="115951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2"/>
                    <a:stretch>
                      <a:fillRect/>
                    </a:stretch>
                  </pic:blipFill>
                  <pic:spPr bwMode="auto">
                    <a:xfrm>
                      <a:off x="0" y="0"/>
                      <a:ext cx="5029200" cy="1159510"/>
                    </a:xfrm>
                    <a:prstGeom prst="rect">
                      <a:avLst/>
                    </a:prstGeom>
                    <a:noFill/>
                    <a:ln>
                      <a:noFill/>
                    </a:ln>
                  </pic:spPr>
                </pic:pic>
              </a:graphicData>
            </a:graphic>
          </wp:inline>
        </w:drawing>
      </w:r>
    </w:p>
    <w:p w14:paraId="59FB7C6C" w14:textId="77777777" w:rsidR="00A257F9" w:rsidRDefault="00EC36E5">
      <w:pPr>
        <w:pStyle w:val="Image"/>
      </w:pPr>
      <w:r>
        <w:rPr>
          <w:noProof/>
        </w:rPr>
        <w:drawing>
          <wp:inline distT="0" distB="0" distL="0" distR="0" wp14:anchorId="39CA4E2F" wp14:editId="21262B98">
            <wp:extent cx="5029200" cy="1285239"/>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3"/>
                    <a:stretch>
                      <a:fillRect/>
                    </a:stretch>
                  </pic:blipFill>
                  <pic:spPr bwMode="auto">
                    <a:xfrm>
                      <a:off x="0" y="0"/>
                      <a:ext cx="5029200" cy="1285239"/>
                    </a:xfrm>
                    <a:prstGeom prst="rect">
                      <a:avLst/>
                    </a:prstGeom>
                    <a:noFill/>
                    <a:ln>
                      <a:noFill/>
                    </a:ln>
                  </pic:spPr>
                </pic:pic>
              </a:graphicData>
            </a:graphic>
          </wp:inline>
        </w:drawing>
      </w:r>
    </w:p>
    <w:p w14:paraId="1FE11779" w14:textId="77777777" w:rsidR="00A257F9" w:rsidRDefault="00EC36E5">
      <w:pPr>
        <w:pStyle w:val="Image"/>
      </w:pPr>
      <w:r>
        <w:rPr>
          <w:noProof/>
        </w:rPr>
        <w:drawing>
          <wp:inline distT="0" distB="0" distL="0" distR="0" wp14:anchorId="50631F2A" wp14:editId="05AF69E6">
            <wp:extent cx="5029200" cy="1313179"/>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4"/>
                    <a:stretch>
                      <a:fillRect/>
                    </a:stretch>
                  </pic:blipFill>
                  <pic:spPr bwMode="auto">
                    <a:xfrm>
                      <a:off x="0" y="0"/>
                      <a:ext cx="5029200" cy="1313179"/>
                    </a:xfrm>
                    <a:prstGeom prst="rect">
                      <a:avLst/>
                    </a:prstGeom>
                    <a:noFill/>
                    <a:ln>
                      <a:noFill/>
                    </a:ln>
                  </pic:spPr>
                </pic:pic>
              </a:graphicData>
            </a:graphic>
          </wp:inline>
        </w:drawing>
      </w:r>
    </w:p>
    <w:p w14:paraId="6B175C4A" w14:textId="21CAD615" w:rsidR="00A257F9" w:rsidRDefault="00EC36E5">
      <w:pPr>
        <w:pStyle w:val="Copyright"/>
      </w:pPr>
      <w:r>
        <w:t xml:space="preserve">Text: The Psalms of David in </w:t>
      </w:r>
      <w:proofErr w:type="spellStart"/>
      <w:r>
        <w:t>Meeter</w:t>
      </w:r>
      <w:proofErr w:type="spellEnd"/>
      <w:r>
        <w:t>, 1650, Edinburgh</w:t>
      </w:r>
      <w:r w:rsidR="00F86F66">
        <w:t xml:space="preserve">          </w:t>
      </w:r>
      <w:r>
        <w:t>Tune: William Gardiner, 1770–1853</w:t>
      </w:r>
    </w:p>
    <w:p w14:paraId="7A3C8375" w14:textId="77777777" w:rsidR="00A257F9" w:rsidRDefault="00EC36E5">
      <w:pPr>
        <w:pStyle w:val="Copyright"/>
      </w:pPr>
      <w:r>
        <w:t>Text and tune: Public domain</w:t>
      </w:r>
    </w:p>
    <w:p w14:paraId="7E8C1404" w14:textId="77777777" w:rsidR="00A257F9" w:rsidRPr="00F86F66" w:rsidRDefault="00A257F9">
      <w:pPr>
        <w:pStyle w:val="Body"/>
        <w:rPr>
          <w:sz w:val="36"/>
          <w:szCs w:val="36"/>
        </w:rPr>
      </w:pPr>
    </w:p>
    <w:p w14:paraId="5EE8C8AD" w14:textId="77777777" w:rsidR="00A257F9" w:rsidRDefault="00EC36E5">
      <w:pPr>
        <w:pStyle w:val="Caption"/>
      </w:pPr>
      <w:r>
        <w:t>735 Have No Fear, Little Flock</w:t>
      </w:r>
      <w:r>
        <w:tab/>
      </w:r>
      <w:r>
        <w:rPr>
          <w:rStyle w:val="Subcaption"/>
          <w:b w:val="0"/>
        </w:rPr>
        <w:t>LSB 735</w:t>
      </w:r>
    </w:p>
    <w:p w14:paraId="23676BFE" w14:textId="77777777" w:rsidR="00A257F9" w:rsidRDefault="00EC36E5">
      <w:pPr>
        <w:pStyle w:val="Image"/>
      </w:pPr>
      <w:r>
        <w:rPr>
          <w:noProof/>
        </w:rPr>
        <w:drawing>
          <wp:inline distT="0" distB="0" distL="0" distR="0" wp14:anchorId="357E55A7" wp14:editId="4AA8AAE1">
            <wp:extent cx="5029200" cy="100584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5"/>
                    <a:stretch>
                      <a:fillRect/>
                    </a:stretch>
                  </pic:blipFill>
                  <pic:spPr bwMode="auto">
                    <a:xfrm>
                      <a:off x="0" y="0"/>
                      <a:ext cx="5029200" cy="1005840"/>
                    </a:xfrm>
                    <a:prstGeom prst="rect">
                      <a:avLst/>
                    </a:prstGeom>
                    <a:noFill/>
                    <a:ln>
                      <a:noFill/>
                    </a:ln>
                  </pic:spPr>
                </pic:pic>
              </a:graphicData>
            </a:graphic>
          </wp:inline>
        </w:drawing>
      </w:r>
    </w:p>
    <w:p w14:paraId="51A6AC44" w14:textId="77777777" w:rsidR="00A257F9" w:rsidRDefault="00EC36E5">
      <w:pPr>
        <w:pStyle w:val="Image"/>
      </w:pPr>
      <w:r>
        <w:rPr>
          <w:noProof/>
        </w:rPr>
        <w:drawing>
          <wp:inline distT="0" distB="0" distL="0" distR="0" wp14:anchorId="43B050F4" wp14:editId="5E1E8AF6">
            <wp:extent cx="5029200" cy="1061719"/>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6"/>
                    <a:stretch>
                      <a:fillRect/>
                    </a:stretch>
                  </pic:blipFill>
                  <pic:spPr bwMode="auto">
                    <a:xfrm>
                      <a:off x="0" y="0"/>
                      <a:ext cx="5029200" cy="1061719"/>
                    </a:xfrm>
                    <a:prstGeom prst="rect">
                      <a:avLst/>
                    </a:prstGeom>
                    <a:noFill/>
                    <a:ln>
                      <a:noFill/>
                    </a:ln>
                  </pic:spPr>
                </pic:pic>
              </a:graphicData>
            </a:graphic>
          </wp:inline>
        </w:drawing>
      </w:r>
    </w:p>
    <w:p w14:paraId="022B8100" w14:textId="77777777" w:rsidR="00A257F9" w:rsidRDefault="00EC36E5">
      <w:pPr>
        <w:pStyle w:val="Image"/>
      </w:pPr>
      <w:r>
        <w:rPr>
          <w:noProof/>
        </w:rPr>
        <w:lastRenderedPageBreak/>
        <w:drawing>
          <wp:inline distT="0" distB="0" distL="0" distR="0" wp14:anchorId="54C5F5E7" wp14:editId="33BE0D1F">
            <wp:extent cx="5029200" cy="1039418"/>
            <wp:effectExtent l="0" t="0" r="0" b="889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rotWithShape="1">
                    <a:blip r:embed="rId47"/>
                    <a:srcRect t="4611"/>
                    <a:stretch/>
                  </pic:blipFill>
                  <pic:spPr bwMode="auto">
                    <a:xfrm>
                      <a:off x="0" y="0"/>
                      <a:ext cx="5029200" cy="1039418"/>
                    </a:xfrm>
                    <a:prstGeom prst="rect">
                      <a:avLst/>
                    </a:prstGeom>
                    <a:noFill/>
                    <a:ln>
                      <a:noFill/>
                    </a:ln>
                    <a:extLst>
                      <a:ext uri="{53640926-AAD7-44D8-BBD7-CCE9431645EC}">
                        <a14:shadowObscured xmlns:a14="http://schemas.microsoft.com/office/drawing/2010/main"/>
                      </a:ext>
                    </a:extLst>
                  </pic:spPr>
                </pic:pic>
              </a:graphicData>
            </a:graphic>
          </wp:inline>
        </w:drawing>
      </w:r>
    </w:p>
    <w:p w14:paraId="64B0331A" w14:textId="21F9AC1A" w:rsidR="00A257F9" w:rsidRDefault="00EC36E5">
      <w:pPr>
        <w:pStyle w:val="Copyright"/>
      </w:pPr>
      <w:r>
        <w:t>Text (</w:t>
      </w:r>
      <w:proofErr w:type="spellStart"/>
      <w:r>
        <w:t>sts</w:t>
      </w:r>
      <w:proofErr w:type="spellEnd"/>
      <w:r>
        <w:t xml:space="preserve">. 2–4): Marjorie A. </w:t>
      </w:r>
      <w:proofErr w:type="spellStart"/>
      <w:r>
        <w:t>Jillson</w:t>
      </w:r>
      <w:proofErr w:type="spellEnd"/>
      <w:r>
        <w:t>, 1931–2010</w:t>
      </w:r>
      <w:r w:rsidR="00F86F66">
        <w:t xml:space="preserve">          </w:t>
      </w:r>
      <w:r>
        <w:t>Text (</w:t>
      </w:r>
      <w:proofErr w:type="spellStart"/>
      <w:r>
        <w:t>st.</w:t>
      </w:r>
      <w:proofErr w:type="spellEnd"/>
      <w:r>
        <w:t xml:space="preserve"> 1) and tune: Heinz Werner Zimmermann, 1930</w:t>
      </w:r>
    </w:p>
    <w:p w14:paraId="56A55C50" w14:textId="77777777" w:rsidR="00A257F9" w:rsidRDefault="00EC36E5">
      <w:pPr>
        <w:pStyle w:val="Copyright"/>
      </w:pPr>
      <w:r>
        <w:t>Text and tune: © 1973 Concordia Publishing House. Used by permission: LSB Hymn License no. 110002320</w:t>
      </w:r>
    </w:p>
    <w:p w14:paraId="20D34A2C" w14:textId="77777777" w:rsidR="00A257F9" w:rsidRDefault="00A257F9">
      <w:pPr>
        <w:pStyle w:val="Body"/>
      </w:pPr>
    </w:p>
    <w:p w14:paraId="64D13D0B" w14:textId="77777777" w:rsidR="00A257F9" w:rsidRDefault="00EC36E5">
      <w:pPr>
        <w:pStyle w:val="Caption"/>
      </w:pPr>
      <w:r>
        <w:t>461 I Know That My Redeemer Lives</w:t>
      </w:r>
      <w:r>
        <w:tab/>
      </w:r>
      <w:r>
        <w:rPr>
          <w:rStyle w:val="Subcaption"/>
          <w:b w:val="0"/>
        </w:rPr>
        <w:t>LSB 461</w:t>
      </w:r>
    </w:p>
    <w:p w14:paraId="4A1FBEA4" w14:textId="77777777" w:rsidR="00A257F9" w:rsidRDefault="00EC36E5">
      <w:pPr>
        <w:pStyle w:val="Image"/>
      </w:pPr>
      <w:r>
        <w:rPr>
          <w:noProof/>
        </w:rPr>
        <w:drawing>
          <wp:inline distT="0" distB="0" distL="0" distR="0" wp14:anchorId="096BA49D" wp14:editId="0196DF4D">
            <wp:extent cx="5029200" cy="1014883"/>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8"/>
                    <a:stretch>
                      <a:fillRect/>
                    </a:stretch>
                  </pic:blipFill>
                  <pic:spPr bwMode="auto">
                    <a:xfrm>
                      <a:off x="0" y="0"/>
                      <a:ext cx="5029200" cy="1014883"/>
                    </a:xfrm>
                    <a:prstGeom prst="rect">
                      <a:avLst/>
                    </a:prstGeom>
                    <a:noFill/>
                    <a:ln>
                      <a:noFill/>
                    </a:ln>
                  </pic:spPr>
                </pic:pic>
              </a:graphicData>
            </a:graphic>
          </wp:inline>
        </w:drawing>
      </w:r>
    </w:p>
    <w:p w14:paraId="3EE165C8" w14:textId="77777777" w:rsidR="00A257F9" w:rsidRDefault="00EC36E5">
      <w:pPr>
        <w:pStyle w:val="Image"/>
      </w:pPr>
      <w:r>
        <w:rPr>
          <w:noProof/>
        </w:rPr>
        <w:drawing>
          <wp:inline distT="0" distB="0" distL="0" distR="0" wp14:anchorId="14012C4C" wp14:editId="0C0D103E">
            <wp:extent cx="5029200" cy="1095270"/>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9"/>
                    <a:stretch>
                      <a:fillRect/>
                    </a:stretch>
                  </pic:blipFill>
                  <pic:spPr bwMode="auto">
                    <a:xfrm>
                      <a:off x="0" y="0"/>
                      <a:ext cx="5029200" cy="1095270"/>
                    </a:xfrm>
                    <a:prstGeom prst="rect">
                      <a:avLst/>
                    </a:prstGeom>
                    <a:noFill/>
                    <a:ln>
                      <a:noFill/>
                    </a:ln>
                  </pic:spPr>
                </pic:pic>
              </a:graphicData>
            </a:graphic>
          </wp:inline>
        </w:drawing>
      </w:r>
    </w:p>
    <w:p w14:paraId="680A7914" w14:textId="77777777" w:rsidR="00A257F9" w:rsidRDefault="00EC36E5">
      <w:pPr>
        <w:pStyle w:val="Image"/>
      </w:pPr>
      <w:r>
        <w:rPr>
          <w:noProof/>
        </w:rPr>
        <w:drawing>
          <wp:inline distT="0" distB="0" distL="0" distR="0" wp14:anchorId="6C34D514" wp14:editId="41DF4B73">
            <wp:extent cx="5029200" cy="1095270"/>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50"/>
                    <a:stretch>
                      <a:fillRect/>
                    </a:stretch>
                  </pic:blipFill>
                  <pic:spPr bwMode="auto">
                    <a:xfrm>
                      <a:off x="0" y="0"/>
                      <a:ext cx="5029200" cy="1095270"/>
                    </a:xfrm>
                    <a:prstGeom prst="rect">
                      <a:avLst/>
                    </a:prstGeom>
                    <a:noFill/>
                    <a:ln>
                      <a:noFill/>
                    </a:ln>
                  </pic:spPr>
                </pic:pic>
              </a:graphicData>
            </a:graphic>
          </wp:inline>
        </w:drawing>
      </w:r>
    </w:p>
    <w:p w14:paraId="74D3E2C8" w14:textId="77777777" w:rsidR="00A257F9" w:rsidRDefault="00A257F9">
      <w:pPr>
        <w:pStyle w:val="Body"/>
      </w:pPr>
    </w:p>
    <w:p w14:paraId="4123B5D9" w14:textId="77777777" w:rsidR="00F86F66" w:rsidRDefault="00F86F66">
      <w:pPr>
        <w:pStyle w:val="NumberedStanza"/>
        <w:rPr>
          <w:rStyle w:val="StanzaNumber"/>
        </w:rPr>
        <w:sectPr w:rsidR="00F86F66" w:rsidSect="008E36CF">
          <w:footerReference w:type="default" r:id="rId51"/>
          <w:pgSz w:w="10080" w:h="12240" w:orient="landscape"/>
          <w:pgMar w:top="720" w:right="720" w:bottom="720" w:left="720" w:header="360" w:footer="360" w:gutter="0"/>
          <w:cols w:space="720"/>
          <w:titlePg/>
          <w:docGrid w:linePitch="272"/>
        </w:sectPr>
      </w:pPr>
    </w:p>
    <w:p w14:paraId="7FB00FC8" w14:textId="77777777" w:rsidR="00A257F9" w:rsidRDefault="00EC36E5" w:rsidP="00F86F66">
      <w:pPr>
        <w:pStyle w:val="NumberedStanza"/>
        <w:ind w:left="792" w:hanging="360"/>
      </w:pPr>
      <w:r>
        <w:rPr>
          <w:rStyle w:val="StanzaNumber"/>
        </w:rPr>
        <w:t>5</w:t>
      </w:r>
      <w:r>
        <w:tab/>
        <w:t>He lives to silence all my fears;</w:t>
      </w:r>
      <w:r>
        <w:br/>
        <w:t>He lives to wipe away my tears;</w:t>
      </w:r>
      <w:r>
        <w:br/>
        <w:t>He lives to calm my troubled heart;</w:t>
      </w:r>
      <w:r>
        <w:br/>
        <w:t>He lives all blessings to impart.</w:t>
      </w:r>
    </w:p>
    <w:p w14:paraId="205A790C" w14:textId="77777777" w:rsidR="00A257F9" w:rsidRDefault="00A257F9">
      <w:pPr>
        <w:pStyle w:val="Body"/>
      </w:pPr>
    </w:p>
    <w:p w14:paraId="49E291E8" w14:textId="77777777" w:rsidR="00A257F9" w:rsidRDefault="00EC36E5" w:rsidP="00F86F66">
      <w:pPr>
        <w:pStyle w:val="NumberedStanza"/>
        <w:ind w:left="792" w:hanging="360"/>
      </w:pPr>
      <w:r>
        <w:rPr>
          <w:rStyle w:val="StanzaNumber"/>
        </w:rPr>
        <w:t>6</w:t>
      </w:r>
      <w:r>
        <w:tab/>
        <w:t xml:space="preserve">He lives, my kind, wise, </w:t>
      </w:r>
      <w:proofErr w:type="spellStart"/>
      <w:r>
        <w:t>heav’nly</w:t>
      </w:r>
      <w:proofErr w:type="spellEnd"/>
      <w:r>
        <w:t xml:space="preserve"> friend;</w:t>
      </w:r>
      <w:r>
        <w:br/>
        <w:t>He lives and loves me to the end;</w:t>
      </w:r>
      <w:r>
        <w:br/>
        <w:t>He lives, and while He lives, I’ll sing;</w:t>
      </w:r>
      <w:r>
        <w:br/>
        <w:t>He lives, my Prophet, Priest, and King.</w:t>
      </w:r>
    </w:p>
    <w:p w14:paraId="0546C47A" w14:textId="77777777" w:rsidR="00A257F9" w:rsidRDefault="00EC36E5" w:rsidP="00F86F66">
      <w:pPr>
        <w:pStyle w:val="NumberedStanza"/>
        <w:ind w:left="792" w:hanging="360"/>
      </w:pPr>
      <w:r>
        <w:rPr>
          <w:rStyle w:val="StanzaNumber"/>
        </w:rPr>
        <w:t>7</w:t>
      </w:r>
      <w:r>
        <w:tab/>
        <w:t>He lives and grants me daily breath;</w:t>
      </w:r>
      <w:r>
        <w:br/>
        <w:t>He lives, and I shall conquer death;</w:t>
      </w:r>
      <w:r>
        <w:br/>
        <w:t>He lives my mansion to prepare;</w:t>
      </w:r>
      <w:r>
        <w:br/>
        <w:t>He lives to bring me safely there.</w:t>
      </w:r>
    </w:p>
    <w:p w14:paraId="06EC4275" w14:textId="77777777" w:rsidR="00A257F9" w:rsidRDefault="00A257F9">
      <w:pPr>
        <w:pStyle w:val="Body"/>
      </w:pPr>
    </w:p>
    <w:p w14:paraId="30BE3695" w14:textId="77777777" w:rsidR="00A257F9" w:rsidRDefault="00EC36E5" w:rsidP="00F86F66">
      <w:pPr>
        <w:pStyle w:val="NumberedStanza"/>
        <w:ind w:left="792" w:hanging="360"/>
      </w:pPr>
      <w:r>
        <w:rPr>
          <w:rStyle w:val="StanzaNumber"/>
        </w:rPr>
        <w:t>8</w:t>
      </w:r>
      <w:r>
        <w:tab/>
        <w:t>He lives, all glory to His name!</w:t>
      </w:r>
      <w:r>
        <w:br/>
        <w:t>He lives, my Jesus, still the same;</w:t>
      </w:r>
      <w:r>
        <w:br/>
        <w:t>Oh, the sweet joy this sentence gives:</w:t>
      </w:r>
      <w:r>
        <w:br/>
        <w:t>I know that my Redeemer lives!</w:t>
      </w:r>
    </w:p>
    <w:p w14:paraId="12041A22" w14:textId="77777777" w:rsidR="00F86F66" w:rsidRDefault="00F86F66">
      <w:pPr>
        <w:pStyle w:val="Copyright"/>
        <w:sectPr w:rsidR="00F86F66" w:rsidSect="00F86F66">
          <w:type w:val="continuous"/>
          <w:pgSz w:w="10080" w:h="12240" w:orient="landscape"/>
          <w:pgMar w:top="720" w:right="720" w:bottom="720" w:left="720" w:header="360" w:footer="360" w:gutter="0"/>
          <w:cols w:num="2" w:space="0"/>
          <w:titlePg/>
          <w:docGrid w:linePitch="272"/>
        </w:sectPr>
      </w:pPr>
    </w:p>
    <w:p w14:paraId="0C40AED3" w14:textId="77777777" w:rsidR="00A257F9" w:rsidRDefault="00EC36E5">
      <w:pPr>
        <w:pStyle w:val="Copyright"/>
      </w:pPr>
      <w:r>
        <w:t>Text: Samuel Medley, 1738–99, abr.</w:t>
      </w:r>
    </w:p>
    <w:p w14:paraId="287F8D13" w14:textId="77777777" w:rsidR="00A257F9" w:rsidRDefault="00EC36E5">
      <w:pPr>
        <w:pStyle w:val="Copyright"/>
      </w:pPr>
      <w:r>
        <w:t xml:space="preserve">Tune: </w:t>
      </w:r>
      <w:proofErr w:type="spellStart"/>
      <w:r>
        <w:t>attr</w:t>
      </w:r>
      <w:proofErr w:type="spellEnd"/>
      <w:r>
        <w:t>. John C. Hatton, d. 1793</w:t>
      </w:r>
    </w:p>
    <w:p w14:paraId="4053E320" w14:textId="77777777" w:rsidR="00A257F9" w:rsidRDefault="00EC36E5">
      <w:pPr>
        <w:pStyle w:val="Copyright"/>
      </w:pPr>
      <w:r>
        <w:t>Text and tune: Public domain</w:t>
      </w:r>
    </w:p>
    <w:p w14:paraId="5BE459A0" w14:textId="77777777" w:rsidR="00A257F9" w:rsidRPr="008E36CF" w:rsidRDefault="00EC36E5">
      <w:pPr>
        <w:pStyle w:val="Caption"/>
        <w:rPr>
          <w:i/>
          <w:iCs/>
          <w:sz w:val="20"/>
        </w:rPr>
      </w:pPr>
      <w:r w:rsidRPr="008E36CF">
        <w:rPr>
          <w:i/>
          <w:iCs/>
          <w:sz w:val="20"/>
        </w:rPr>
        <w:lastRenderedPageBreak/>
        <w:t>Stand</w:t>
      </w:r>
    </w:p>
    <w:p w14:paraId="15363720" w14:textId="77777777" w:rsidR="00A257F9" w:rsidRDefault="00EC36E5">
      <w:pPr>
        <w:pStyle w:val="Caption"/>
      </w:pPr>
      <w:r>
        <w:t>Post-Communion Hymn:  Alleluia!  Jesus Is Risen</w:t>
      </w:r>
      <w:r>
        <w:tab/>
      </w:r>
      <w:r>
        <w:rPr>
          <w:rStyle w:val="Subcaption"/>
          <w:b w:val="0"/>
        </w:rPr>
        <w:t>LSB 474</w:t>
      </w:r>
    </w:p>
    <w:p w14:paraId="5BED8171" w14:textId="77777777" w:rsidR="00A257F9" w:rsidRDefault="00EC36E5">
      <w:pPr>
        <w:pStyle w:val="Image"/>
      </w:pPr>
      <w:r>
        <w:rPr>
          <w:noProof/>
        </w:rPr>
        <w:drawing>
          <wp:inline distT="0" distB="0" distL="0" distR="0" wp14:anchorId="2E5E61A8" wp14:editId="75D52C91">
            <wp:extent cx="5029200" cy="61467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2"/>
                    <a:stretch>
                      <a:fillRect/>
                    </a:stretch>
                  </pic:blipFill>
                  <pic:spPr bwMode="auto">
                    <a:xfrm>
                      <a:off x="0" y="0"/>
                      <a:ext cx="5029200" cy="614679"/>
                    </a:xfrm>
                    <a:prstGeom prst="rect">
                      <a:avLst/>
                    </a:prstGeom>
                    <a:noFill/>
                    <a:ln>
                      <a:noFill/>
                    </a:ln>
                  </pic:spPr>
                </pic:pic>
              </a:graphicData>
            </a:graphic>
          </wp:inline>
        </w:drawing>
      </w:r>
    </w:p>
    <w:p w14:paraId="418BBC72" w14:textId="77777777" w:rsidR="00A257F9" w:rsidRDefault="00EC36E5">
      <w:pPr>
        <w:pStyle w:val="Image"/>
      </w:pPr>
      <w:r>
        <w:rPr>
          <w:noProof/>
        </w:rPr>
        <w:drawing>
          <wp:inline distT="0" distB="0" distL="0" distR="0" wp14:anchorId="0E1B9BE8" wp14:editId="5438D60B">
            <wp:extent cx="5029200" cy="754380"/>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3"/>
                    <a:stretch>
                      <a:fillRect/>
                    </a:stretch>
                  </pic:blipFill>
                  <pic:spPr bwMode="auto">
                    <a:xfrm>
                      <a:off x="0" y="0"/>
                      <a:ext cx="5029200" cy="754380"/>
                    </a:xfrm>
                    <a:prstGeom prst="rect">
                      <a:avLst/>
                    </a:prstGeom>
                    <a:noFill/>
                    <a:ln>
                      <a:noFill/>
                    </a:ln>
                  </pic:spPr>
                </pic:pic>
              </a:graphicData>
            </a:graphic>
          </wp:inline>
        </w:drawing>
      </w:r>
    </w:p>
    <w:p w14:paraId="28C92693" w14:textId="77777777" w:rsidR="00A257F9" w:rsidRDefault="00EC36E5">
      <w:pPr>
        <w:pStyle w:val="Image"/>
      </w:pPr>
      <w:r>
        <w:rPr>
          <w:noProof/>
        </w:rPr>
        <w:drawing>
          <wp:inline distT="0" distB="0" distL="0" distR="0" wp14:anchorId="237837C5" wp14:editId="560036E3">
            <wp:extent cx="5029200" cy="768350"/>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4"/>
                    <a:stretch>
                      <a:fillRect/>
                    </a:stretch>
                  </pic:blipFill>
                  <pic:spPr bwMode="auto">
                    <a:xfrm>
                      <a:off x="0" y="0"/>
                      <a:ext cx="5029200" cy="768350"/>
                    </a:xfrm>
                    <a:prstGeom prst="rect">
                      <a:avLst/>
                    </a:prstGeom>
                    <a:noFill/>
                    <a:ln>
                      <a:noFill/>
                    </a:ln>
                  </pic:spPr>
                </pic:pic>
              </a:graphicData>
            </a:graphic>
          </wp:inline>
        </w:drawing>
      </w:r>
    </w:p>
    <w:p w14:paraId="47D9A1FB" w14:textId="77777777" w:rsidR="00A257F9" w:rsidRDefault="00EC36E5">
      <w:pPr>
        <w:pStyle w:val="Image"/>
      </w:pPr>
      <w:r>
        <w:rPr>
          <w:noProof/>
        </w:rPr>
        <w:drawing>
          <wp:inline distT="0" distB="0" distL="0" distR="0" wp14:anchorId="614696C0" wp14:editId="6C12405A">
            <wp:extent cx="5029200" cy="71247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5"/>
                    <a:stretch>
                      <a:fillRect/>
                    </a:stretch>
                  </pic:blipFill>
                  <pic:spPr bwMode="auto">
                    <a:xfrm>
                      <a:off x="0" y="0"/>
                      <a:ext cx="5029200" cy="712470"/>
                    </a:xfrm>
                    <a:prstGeom prst="rect">
                      <a:avLst/>
                    </a:prstGeom>
                    <a:noFill/>
                    <a:ln>
                      <a:noFill/>
                    </a:ln>
                  </pic:spPr>
                </pic:pic>
              </a:graphicData>
            </a:graphic>
          </wp:inline>
        </w:drawing>
      </w:r>
    </w:p>
    <w:p w14:paraId="0327E617" w14:textId="77777777" w:rsidR="00A257F9" w:rsidRDefault="00EC36E5">
      <w:pPr>
        <w:pStyle w:val="Image"/>
      </w:pPr>
      <w:r>
        <w:rPr>
          <w:noProof/>
        </w:rPr>
        <w:drawing>
          <wp:inline distT="0" distB="0" distL="0" distR="0" wp14:anchorId="133BBF86" wp14:editId="762F30D9">
            <wp:extent cx="5029200" cy="68452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6"/>
                    <a:stretch>
                      <a:fillRect/>
                    </a:stretch>
                  </pic:blipFill>
                  <pic:spPr bwMode="auto">
                    <a:xfrm>
                      <a:off x="0" y="0"/>
                      <a:ext cx="5029200" cy="684529"/>
                    </a:xfrm>
                    <a:prstGeom prst="rect">
                      <a:avLst/>
                    </a:prstGeom>
                    <a:noFill/>
                    <a:ln>
                      <a:noFill/>
                    </a:ln>
                  </pic:spPr>
                </pic:pic>
              </a:graphicData>
            </a:graphic>
          </wp:inline>
        </w:drawing>
      </w:r>
    </w:p>
    <w:p w14:paraId="5EACA3EC" w14:textId="6002987F" w:rsidR="00A257F9" w:rsidRDefault="00EC36E5">
      <w:pPr>
        <w:pStyle w:val="Copyright"/>
      </w:pPr>
      <w:r>
        <w:t>Text: Herbert F. Brokering, 1926–2009</w:t>
      </w:r>
      <w:r w:rsidR="00F86F66">
        <w:t xml:space="preserve">          </w:t>
      </w:r>
      <w:r>
        <w:t>Tune: David N. Johnson, 1922–87</w:t>
      </w:r>
    </w:p>
    <w:p w14:paraId="20198102" w14:textId="77777777" w:rsidR="00A257F9" w:rsidRDefault="00EC36E5">
      <w:pPr>
        <w:pStyle w:val="Copyright"/>
      </w:pPr>
      <w:r>
        <w:t>Text: © 1995 Augsburg Fortress. Used by permission: LSB Hymn License no. 110002320</w:t>
      </w:r>
    </w:p>
    <w:p w14:paraId="0D76EF43" w14:textId="77777777" w:rsidR="00A257F9" w:rsidRDefault="00EC36E5">
      <w:pPr>
        <w:pStyle w:val="Copyright"/>
      </w:pPr>
      <w:r>
        <w:t>Tune: © 1968 Augsburg Publishing House. Used by permission: LSB Hymn License no. 110002320</w:t>
      </w:r>
    </w:p>
    <w:p w14:paraId="26C5A666" w14:textId="77777777" w:rsidR="00A257F9" w:rsidRDefault="00A257F9">
      <w:pPr>
        <w:pStyle w:val="Body"/>
      </w:pPr>
    </w:p>
    <w:p w14:paraId="078D4E5B" w14:textId="77777777" w:rsidR="00A257F9" w:rsidRDefault="00EC36E5">
      <w:pPr>
        <w:pStyle w:val="Caption"/>
      </w:pPr>
      <w:r>
        <w:t>Post-Communion Collect</w:t>
      </w:r>
    </w:p>
    <w:p w14:paraId="5303AE7B" w14:textId="687642A6" w:rsidR="00A257F9" w:rsidRDefault="00EC36E5">
      <w:pPr>
        <w:pStyle w:val="LSBResponsorial"/>
      </w:pPr>
      <w:r>
        <w:rPr>
          <w:rStyle w:val="LSBSymbol"/>
        </w:rPr>
        <w:t>A</w:t>
      </w:r>
      <w:r>
        <w:tab/>
        <w:t>Let us pray.</w:t>
      </w:r>
      <w:r w:rsidR="00F86F66">
        <w:t xml:space="preserve"> . . . </w:t>
      </w:r>
    </w:p>
    <w:p w14:paraId="5475EA99" w14:textId="77777777" w:rsidR="00A257F9" w:rsidRDefault="00EC36E5">
      <w:pPr>
        <w:pStyle w:val="LSBResponsorial"/>
      </w:pPr>
      <w:r>
        <w:rPr>
          <w:rStyle w:val="LSBSymbol"/>
        </w:rPr>
        <w:t>C</w:t>
      </w:r>
      <w:r>
        <w:tab/>
      </w:r>
      <w:r>
        <w:rPr>
          <w:b/>
        </w:rPr>
        <w:t>Amen.</w:t>
      </w:r>
    </w:p>
    <w:p w14:paraId="4AB5C78C" w14:textId="77777777" w:rsidR="00A257F9" w:rsidRDefault="00A257F9">
      <w:pPr>
        <w:pStyle w:val="Body"/>
      </w:pPr>
    </w:p>
    <w:p w14:paraId="3AB52924" w14:textId="77777777" w:rsidR="00A257F9" w:rsidRDefault="00EC36E5">
      <w:pPr>
        <w:pStyle w:val="Caption"/>
      </w:pPr>
      <w:proofErr w:type="spellStart"/>
      <w:r>
        <w:t>Benedicamus</w:t>
      </w:r>
      <w:proofErr w:type="spellEnd"/>
      <w:r>
        <w:tab/>
      </w:r>
      <w:r>
        <w:rPr>
          <w:rStyle w:val="Subcaption"/>
          <w:b w:val="0"/>
        </w:rPr>
        <w:t>Psalm 103:1</w:t>
      </w:r>
    </w:p>
    <w:p w14:paraId="52F81767" w14:textId="77777777" w:rsidR="00A257F9" w:rsidRDefault="00EC36E5">
      <w:pPr>
        <w:pStyle w:val="LSBResponsorial"/>
      </w:pPr>
      <w:r>
        <w:rPr>
          <w:rStyle w:val="LSBSymbol"/>
        </w:rPr>
        <w:t>A</w:t>
      </w:r>
      <w:r>
        <w:tab/>
        <w:t>Let us bless the Lord.</w:t>
      </w:r>
    </w:p>
    <w:p w14:paraId="12A6B5A5" w14:textId="77777777" w:rsidR="00A257F9" w:rsidRDefault="00EC36E5">
      <w:pPr>
        <w:pStyle w:val="LSBResponsorial"/>
      </w:pPr>
      <w:r>
        <w:rPr>
          <w:rStyle w:val="LSBSymbol"/>
        </w:rPr>
        <w:t>C</w:t>
      </w:r>
      <w:r>
        <w:tab/>
      </w:r>
      <w:r>
        <w:rPr>
          <w:b/>
        </w:rPr>
        <w:t>Thanks be to God.</w:t>
      </w:r>
    </w:p>
    <w:p w14:paraId="20932BA6" w14:textId="77777777" w:rsidR="00A257F9" w:rsidRDefault="00A257F9">
      <w:pPr>
        <w:pStyle w:val="Body"/>
      </w:pPr>
    </w:p>
    <w:p w14:paraId="48FE3554" w14:textId="77777777" w:rsidR="00A257F9" w:rsidRDefault="00EC36E5">
      <w:pPr>
        <w:pStyle w:val="Caption"/>
      </w:pPr>
      <w:r>
        <w:t>Benediction</w:t>
      </w:r>
    </w:p>
    <w:p w14:paraId="5B50AFEE" w14:textId="77777777" w:rsidR="00A257F9" w:rsidRDefault="00EC36E5">
      <w:pPr>
        <w:pStyle w:val="LSBResponsorial"/>
      </w:pPr>
      <w:r>
        <w:rPr>
          <w:rStyle w:val="LSBSymbol"/>
        </w:rPr>
        <w:t>P</w:t>
      </w:r>
      <w:r>
        <w:tab/>
        <w:t>The Lord bless you and keep you.</w:t>
      </w:r>
    </w:p>
    <w:p w14:paraId="417A2430" w14:textId="77777777" w:rsidR="00A257F9" w:rsidRDefault="00EC36E5">
      <w:pPr>
        <w:pStyle w:val="LSBResponsorialContinued"/>
      </w:pPr>
      <w:r>
        <w:t>The Lord make His face shine on you and be gracious to you.</w:t>
      </w:r>
    </w:p>
    <w:p w14:paraId="05CB2068" w14:textId="77777777" w:rsidR="00A257F9" w:rsidRDefault="00EC36E5">
      <w:pPr>
        <w:pStyle w:val="LSBResponsorialContinued"/>
      </w:pPr>
      <w:r>
        <w:t xml:space="preserve">The Lord look upon you with favor and </w:t>
      </w:r>
      <w:r>
        <w:rPr>
          <w:rStyle w:val="LSBSymbol"/>
        </w:rPr>
        <w:t>T</w:t>
      </w:r>
      <w:r>
        <w:t xml:space="preserve"> give you peace.</w:t>
      </w:r>
    </w:p>
    <w:p w14:paraId="5CA6D686" w14:textId="77777777" w:rsidR="00A257F9" w:rsidRDefault="00EC36E5">
      <w:pPr>
        <w:pStyle w:val="LSBResponsorial"/>
      </w:pPr>
      <w:r>
        <w:rPr>
          <w:rStyle w:val="LSBSymbol"/>
        </w:rPr>
        <w:t>C</w:t>
      </w:r>
      <w:r>
        <w:tab/>
      </w:r>
      <w:r>
        <w:rPr>
          <w:b/>
        </w:rPr>
        <w:t>Amen.</w:t>
      </w:r>
    </w:p>
    <w:p w14:paraId="0780BAFC" w14:textId="77777777" w:rsidR="00A257F9" w:rsidRDefault="00A257F9">
      <w:pPr>
        <w:pStyle w:val="Body"/>
      </w:pPr>
    </w:p>
    <w:p w14:paraId="70920307" w14:textId="39E29DC1" w:rsidR="00A257F9" w:rsidRDefault="00EC36E5">
      <w:pPr>
        <w:pStyle w:val="Caption"/>
      </w:pPr>
      <w:r>
        <w:lastRenderedPageBreak/>
        <w:t>725 Children of the Heavenly Father</w:t>
      </w:r>
      <w:r>
        <w:tab/>
      </w:r>
      <w:r>
        <w:rPr>
          <w:rStyle w:val="Subcaption"/>
          <w:b w:val="0"/>
        </w:rPr>
        <w:t>LSB 725</w:t>
      </w:r>
    </w:p>
    <w:p w14:paraId="2C8B0733" w14:textId="0E538E67" w:rsidR="00A257F9" w:rsidRDefault="00EC36E5">
      <w:pPr>
        <w:pStyle w:val="Image"/>
      </w:pPr>
      <w:r>
        <w:rPr>
          <w:noProof/>
        </w:rPr>
        <w:drawing>
          <wp:inline distT="0" distB="0" distL="0" distR="0" wp14:anchorId="0B71E561" wp14:editId="0425EC62">
            <wp:extent cx="5029200" cy="100584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7"/>
                    <a:stretch>
                      <a:fillRect/>
                    </a:stretch>
                  </pic:blipFill>
                  <pic:spPr bwMode="auto">
                    <a:xfrm>
                      <a:off x="0" y="0"/>
                      <a:ext cx="5029200" cy="1005840"/>
                    </a:xfrm>
                    <a:prstGeom prst="rect">
                      <a:avLst/>
                    </a:prstGeom>
                    <a:noFill/>
                    <a:ln>
                      <a:noFill/>
                    </a:ln>
                  </pic:spPr>
                </pic:pic>
              </a:graphicData>
            </a:graphic>
          </wp:inline>
        </w:drawing>
      </w:r>
    </w:p>
    <w:p w14:paraId="6C9FF97B" w14:textId="786309BC" w:rsidR="00A257F9" w:rsidRDefault="00EC36E5">
      <w:pPr>
        <w:pStyle w:val="Image"/>
      </w:pPr>
      <w:r>
        <w:rPr>
          <w:noProof/>
        </w:rPr>
        <w:drawing>
          <wp:inline distT="0" distB="0" distL="0" distR="0" wp14:anchorId="6B75E288" wp14:editId="6FE18ECC">
            <wp:extent cx="5029200" cy="1089660"/>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8"/>
                    <a:stretch>
                      <a:fillRect/>
                    </a:stretch>
                  </pic:blipFill>
                  <pic:spPr bwMode="auto">
                    <a:xfrm>
                      <a:off x="0" y="0"/>
                      <a:ext cx="5029200" cy="1089660"/>
                    </a:xfrm>
                    <a:prstGeom prst="rect">
                      <a:avLst/>
                    </a:prstGeom>
                    <a:noFill/>
                    <a:ln>
                      <a:noFill/>
                    </a:ln>
                  </pic:spPr>
                </pic:pic>
              </a:graphicData>
            </a:graphic>
          </wp:inline>
        </w:drawing>
      </w:r>
    </w:p>
    <w:p w14:paraId="5032C83D" w14:textId="79791966" w:rsidR="00A257F9" w:rsidRDefault="00EC36E5">
      <w:pPr>
        <w:pStyle w:val="Image"/>
      </w:pPr>
      <w:r>
        <w:rPr>
          <w:noProof/>
        </w:rPr>
        <w:drawing>
          <wp:inline distT="0" distB="0" distL="0" distR="0" wp14:anchorId="6CDCC667" wp14:editId="13D9F174">
            <wp:extent cx="5029200" cy="1089660"/>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9"/>
                    <a:stretch>
                      <a:fillRect/>
                    </a:stretch>
                  </pic:blipFill>
                  <pic:spPr bwMode="auto">
                    <a:xfrm>
                      <a:off x="0" y="0"/>
                      <a:ext cx="5029200" cy="1089660"/>
                    </a:xfrm>
                    <a:prstGeom prst="rect">
                      <a:avLst/>
                    </a:prstGeom>
                    <a:noFill/>
                    <a:ln>
                      <a:noFill/>
                    </a:ln>
                  </pic:spPr>
                </pic:pic>
              </a:graphicData>
            </a:graphic>
          </wp:inline>
        </w:drawing>
      </w:r>
    </w:p>
    <w:p w14:paraId="61EC2F30" w14:textId="58D078AC" w:rsidR="00A257F9" w:rsidRDefault="00EC36E5">
      <w:pPr>
        <w:pStyle w:val="Copyright"/>
      </w:pPr>
      <w:r>
        <w:t xml:space="preserve">Text: Carolina </w:t>
      </w:r>
      <w:proofErr w:type="spellStart"/>
      <w:r>
        <w:t>Sandell</w:t>
      </w:r>
      <w:proofErr w:type="spellEnd"/>
      <w:r>
        <w:t xml:space="preserve"> Berg, 1832–1903; tr. Ernst W. Olson, 1870–1958</w:t>
      </w:r>
      <w:r w:rsidR="00F86F66">
        <w:t xml:space="preserve">          </w:t>
      </w:r>
      <w:r>
        <w:t xml:space="preserve">Tune: </w:t>
      </w:r>
      <w:proofErr w:type="spellStart"/>
      <w:r>
        <w:t>Lofsånger</w:t>
      </w:r>
      <w:proofErr w:type="spellEnd"/>
      <w:r>
        <w:t xml:space="preserve"> </w:t>
      </w:r>
      <w:proofErr w:type="spellStart"/>
      <w:r>
        <w:t>och</w:t>
      </w:r>
      <w:proofErr w:type="spellEnd"/>
      <w:r>
        <w:t xml:space="preserve"> </w:t>
      </w:r>
      <w:proofErr w:type="spellStart"/>
      <w:r>
        <w:t>andeliga</w:t>
      </w:r>
      <w:proofErr w:type="spellEnd"/>
      <w:r>
        <w:t xml:space="preserve"> </w:t>
      </w:r>
      <w:proofErr w:type="spellStart"/>
      <w:r>
        <w:t>wisor</w:t>
      </w:r>
      <w:proofErr w:type="spellEnd"/>
      <w:r>
        <w:t>, 1873, Sweden</w:t>
      </w:r>
    </w:p>
    <w:p w14:paraId="4232E145" w14:textId="1830B89A" w:rsidR="00A257F9" w:rsidRDefault="00EC36E5">
      <w:pPr>
        <w:pStyle w:val="Copyright"/>
      </w:pPr>
      <w:r>
        <w:t>Text: Public domain</w:t>
      </w:r>
      <w:r w:rsidR="00F86F66">
        <w:t xml:space="preserve">          </w:t>
      </w:r>
      <w:r>
        <w:t>Tune: Public domain</w:t>
      </w:r>
    </w:p>
    <w:p w14:paraId="34F8E06B" w14:textId="77777777" w:rsidR="00A257F9" w:rsidRPr="00F86F66" w:rsidRDefault="00A257F9">
      <w:pPr>
        <w:pStyle w:val="Body"/>
        <w:rPr>
          <w:sz w:val="16"/>
          <w:szCs w:val="16"/>
        </w:rPr>
      </w:pPr>
    </w:p>
    <w:p w14:paraId="4AC6463B" w14:textId="3D9FD7B4" w:rsidR="00A257F9" w:rsidRDefault="00EC36E5">
      <w:pPr>
        <w:pStyle w:val="Caption"/>
      </w:pPr>
      <w:r>
        <w:t>Dismissal</w:t>
      </w:r>
    </w:p>
    <w:p w14:paraId="33812BB6" w14:textId="01318B58" w:rsidR="00A257F9" w:rsidRDefault="00A257F9">
      <w:pPr>
        <w:pStyle w:val="Body"/>
      </w:pPr>
    </w:p>
    <w:p w14:paraId="7D76BCA1" w14:textId="5491138F" w:rsidR="00A257F9" w:rsidRPr="008B7747" w:rsidRDefault="00EC36E5">
      <w:pPr>
        <w:pStyle w:val="Caption"/>
        <w:rPr>
          <w:b w:val="0"/>
          <w:bCs/>
        </w:rPr>
      </w:pPr>
      <w:r>
        <w:t>Postlude:</w:t>
      </w:r>
      <w:r w:rsidR="008B7747">
        <w:t xml:space="preserve">  </w:t>
      </w:r>
      <w:r w:rsidR="008B7747" w:rsidRPr="008B7747">
        <w:rPr>
          <w:b w:val="0"/>
          <w:bCs/>
        </w:rPr>
        <w:t xml:space="preserve">I Know That My Redeemer Lives!      </w:t>
      </w:r>
      <w:r w:rsidR="008B7747">
        <w:rPr>
          <w:b w:val="0"/>
          <w:bCs/>
        </w:rPr>
        <w:tab/>
      </w:r>
      <w:r w:rsidR="008B7747" w:rsidRPr="008B7747">
        <w:rPr>
          <w:b w:val="0"/>
          <w:bCs/>
        </w:rPr>
        <w:t xml:space="preserve">             Wilbur Held</w:t>
      </w:r>
    </w:p>
    <w:p w14:paraId="4F2F72AF" w14:textId="45CAD28D" w:rsidR="00A257F9" w:rsidRDefault="00883A6D">
      <w:pPr>
        <w:pStyle w:val="Body"/>
      </w:pPr>
      <w:r>
        <w:rPr>
          <w:noProof/>
          <w:sz w:val="16"/>
          <w:szCs w:val="16"/>
        </w:rPr>
        <w:drawing>
          <wp:anchor distT="0" distB="0" distL="114300" distR="114300" simplePos="0" relativeHeight="251668480" behindDoc="0" locked="0" layoutInCell="1" allowOverlap="1" wp14:anchorId="0D6CA83F" wp14:editId="3100392A">
            <wp:simplePos x="0" y="0"/>
            <wp:positionH relativeFrom="margin">
              <wp:posOffset>1497204</wp:posOffset>
            </wp:positionH>
            <wp:positionV relativeFrom="paragraph">
              <wp:posOffset>151263</wp:posOffset>
            </wp:positionV>
            <wp:extent cx="2039816" cy="1864476"/>
            <wp:effectExtent l="0" t="0" r="0" b="25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60"/>
                    <a:stretch>
                      <a:fillRect/>
                    </a:stretch>
                  </pic:blipFill>
                  <pic:spPr>
                    <a:xfrm>
                      <a:off x="0" y="0"/>
                      <a:ext cx="2039816" cy="1864476"/>
                    </a:xfrm>
                    <a:prstGeom prst="rect">
                      <a:avLst/>
                    </a:prstGeom>
                  </pic:spPr>
                </pic:pic>
              </a:graphicData>
            </a:graphic>
            <wp14:sizeRelH relativeFrom="margin">
              <wp14:pctWidth>0</wp14:pctWidth>
            </wp14:sizeRelH>
            <wp14:sizeRelV relativeFrom="margin">
              <wp14:pctHeight>0</wp14:pctHeight>
            </wp14:sizeRelV>
          </wp:anchor>
        </w:drawing>
      </w:r>
    </w:p>
    <w:p w14:paraId="251BC86A" w14:textId="77777777" w:rsidR="00F86F66" w:rsidRDefault="00F86F66">
      <w:pPr>
        <w:pStyle w:val="Caption"/>
        <w:rPr>
          <w:sz w:val="16"/>
          <w:szCs w:val="16"/>
        </w:rPr>
      </w:pPr>
    </w:p>
    <w:p w14:paraId="12DF7F0E" w14:textId="7633D98A" w:rsidR="00F86F66" w:rsidRDefault="00F86F66">
      <w:pPr>
        <w:pStyle w:val="Caption"/>
        <w:rPr>
          <w:sz w:val="16"/>
          <w:szCs w:val="16"/>
        </w:rPr>
      </w:pPr>
    </w:p>
    <w:p w14:paraId="359AD264" w14:textId="77777777" w:rsidR="00F86F66" w:rsidRDefault="00F86F66">
      <w:pPr>
        <w:pStyle w:val="Caption"/>
        <w:rPr>
          <w:sz w:val="16"/>
          <w:szCs w:val="16"/>
        </w:rPr>
      </w:pPr>
    </w:p>
    <w:p w14:paraId="24BB63C1" w14:textId="77777777" w:rsidR="00F86F66" w:rsidRDefault="00F86F66">
      <w:pPr>
        <w:pStyle w:val="Caption"/>
        <w:rPr>
          <w:sz w:val="16"/>
          <w:szCs w:val="16"/>
        </w:rPr>
      </w:pPr>
    </w:p>
    <w:p w14:paraId="388BD18C" w14:textId="77777777" w:rsidR="00F86F66" w:rsidRDefault="00F86F66">
      <w:pPr>
        <w:pStyle w:val="Caption"/>
        <w:rPr>
          <w:sz w:val="16"/>
          <w:szCs w:val="16"/>
        </w:rPr>
      </w:pPr>
    </w:p>
    <w:p w14:paraId="081DB74D" w14:textId="77777777" w:rsidR="00F86F66" w:rsidRDefault="00F86F66">
      <w:pPr>
        <w:pStyle w:val="Caption"/>
        <w:rPr>
          <w:sz w:val="16"/>
          <w:szCs w:val="16"/>
        </w:rPr>
      </w:pPr>
    </w:p>
    <w:p w14:paraId="63FF8A3B" w14:textId="77777777" w:rsidR="00F86F66" w:rsidRDefault="00F86F66">
      <w:pPr>
        <w:pStyle w:val="Caption"/>
        <w:rPr>
          <w:sz w:val="16"/>
          <w:szCs w:val="16"/>
        </w:rPr>
      </w:pPr>
    </w:p>
    <w:p w14:paraId="524FF637" w14:textId="77777777" w:rsidR="00F86F66" w:rsidRDefault="00F86F66">
      <w:pPr>
        <w:pStyle w:val="Caption"/>
        <w:rPr>
          <w:sz w:val="16"/>
          <w:szCs w:val="16"/>
        </w:rPr>
      </w:pPr>
    </w:p>
    <w:p w14:paraId="4632D022" w14:textId="77777777" w:rsidR="00F86F66" w:rsidRDefault="00F86F66">
      <w:pPr>
        <w:pStyle w:val="Caption"/>
        <w:rPr>
          <w:sz w:val="16"/>
          <w:szCs w:val="16"/>
        </w:rPr>
      </w:pPr>
    </w:p>
    <w:p w14:paraId="6D9E1097" w14:textId="77777777" w:rsidR="00F86F66" w:rsidRDefault="00F86F66">
      <w:pPr>
        <w:pStyle w:val="Caption"/>
        <w:rPr>
          <w:sz w:val="16"/>
          <w:szCs w:val="16"/>
        </w:rPr>
      </w:pPr>
    </w:p>
    <w:p w14:paraId="6FD1CC3C" w14:textId="77777777" w:rsidR="00F86F66" w:rsidRDefault="00F86F66">
      <w:pPr>
        <w:pStyle w:val="Caption"/>
        <w:rPr>
          <w:sz w:val="16"/>
          <w:szCs w:val="16"/>
        </w:rPr>
      </w:pPr>
    </w:p>
    <w:p w14:paraId="15B20AC0" w14:textId="77777777" w:rsidR="00F86F66" w:rsidRDefault="00F86F66">
      <w:pPr>
        <w:pStyle w:val="Caption"/>
        <w:rPr>
          <w:sz w:val="16"/>
          <w:szCs w:val="16"/>
        </w:rPr>
      </w:pPr>
    </w:p>
    <w:p w14:paraId="1539445A" w14:textId="77777777" w:rsidR="00F86F66" w:rsidRDefault="00F86F66">
      <w:pPr>
        <w:pStyle w:val="Caption"/>
        <w:rPr>
          <w:sz w:val="16"/>
          <w:szCs w:val="16"/>
        </w:rPr>
      </w:pPr>
    </w:p>
    <w:p w14:paraId="05820AE8" w14:textId="77777777" w:rsidR="00F86F66" w:rsidRDefault="00F86F66">
      <w:pPr>
        <w:pStyle w:val="Caption"/>
        <w:rPr>
          <w:sz w:val="16"/>
          <w:szCs w:val="16"/>
        </w:rPr>
      </w:pPr>
    </w:p>
    <w:p w14:paraId="0440499A" w14:textId="77777777" w:rsidR="00F86F66" w:rsidRDefault="00F86F66">
      <w:pPr>
        <w:pStyle w:val="Caption"/>
        <w:rPr>
          <w:sz w:val="16"/>
          <w:szCs w:val="16"/>
        </w:rPr>
      </w:pPr>
    </w:p>
    <w:p w14:paraId="361B0934" w14:textId="77777777" w:rsidR="00883A6D" w:rsidRPr="00883A6D" w:rsidRDefault="00883A6D">
      <w:pPr>
        <w:pStyle w:val="Caption"/>
        <w:rPr>
          <w:sz w:val="12"/>
          <w:szCs w:val="12"/>
        </w:rPr>
      </w:pPr>
    </w:p>
    <w:p w14:paraId="6A4F89B3" w14:textId="10FC321C" w:rsidR="00A257F9" w:rsidRPr="00F86F66" w:rsidRDefault="00EC36E5">
      <w:pPr>
        <w:pStyle w:val="Caption"/>
        <w:rPr>
          <w:sz w:val="16"/>
          <w:szCs w:val="16"/>
        </w:rPr>
      </w:pPr>
      <w:r w:rsidRPr="00F86F66">
        <w:rPr>
          <w:sz w:val="16"/>
          <w:szCs w:val="16"/>
        </w:rPr>
        <w:t>Acknowledgments</w:t>
      </w:r>
    </w:p>
    <w:p w14:paraId="086287F9" w14:textId="77777777" w:rsidR="00A257F9" w:rsidRPr="00F86F66" w:rsidRDefault="00EC36E5">
      <w:pPr>
        <w:pStyle w:val="Acknowledgments"/>
        <w:rPr>
          <w:sz w:val="16"/>
          <w:szCs w:val="16"/>
        </w:rPr>
      </w:pPr>
      <w:r w:rsidRPr="00F86F66">
        <w:rPr>
          <w:sz w:val="16"/>
          <w:szCs w:val="16"/>
        </w:rPr>
        <w:t>Unless otherwise indicated, Scripture quotations are from the ESV</w:t>
      </w:r>
      <w:r w:rsidRPr="00F86F66">
        <w:rPr>
          <w:sz w:val="16"/>
          <w:szCs w:val="16"/>
          <w:vertAlign w:val="superscript"/>
        </w:rPr>
        <w:t>®</w:t>
      </w:r>
      <w:r w:rsidRPr="00F86F66">
        <w:rPr>
          <w:sz w:val="16"/>
          <w:szCs w:val="16"/>
        </w:rPr>
        <w:t xml:space="preserve"> Bible (The Holy Bible, English Standard Version</w:t>
      </w:r>
      <w:r w:rsidRPr="00F86F66">
        <w:rPr>
          <w:sz w:val="16"/>
          <w:szCs w:val="16"/>
          <w:vertAlign w:val="superscript"/>
        </w:rPr>
        <w:t>®</w:t>
      </w:r>
      <w:r w:rsidRPr="00F86F66">
        <w:rPr>
          <w:sz w:val="16"/>
          <w:szCs w:val="16"/>
        </w:rPr>
        <w:t>), copyright © 2001 by Crossway, a publishing ministry of Good News Publishers. Used by permission. All rights reserved.</w:t>
      </w:r>
    </w:p>
    <w:p w14:paraId="47071D2B" w14:textId="11DF364C" w:rsidR="00A257F9" w:rsidRPr="00F86F66" w:rsidRDefault="00EC36E5">
      <w:pPr>
        <w:pStyle w:val="Acknowledgments"/>
        <w:rPr>
          <w:sz w:val="16"/>
          <w:szCs w:val="16"/>
        </w:rPr>
      </w:pPr>
      <w:r w:rsidRPr="00F86F66">
        <w:rPr>
          <w:sz w:val="16"/>
          <w:szCs w:val="16"/>
        </w:rPr>
        <w:t>Created by Lutheran Service Builder © 2022 Concordia Publishing House.</w:t>
      </w:r>
    </w:p>
    <w:p w14:paraId="22521E41" w14:textId="77777777" w:rsidR="00BB6514" w:rsidRDefault="00BB6514" w:rsidP="00BB6514">
      <w:pPr>
        <w:jc w:val="center"/>
        <w:rPr>
          <w:rFonts w:ascii="Bradley Hand ITC" w:hAnsi="Bradley Hand ITC"/>
          <w:b/>
          <w:bCs/>
          <w:sz w:val="36"/>
          <w:szCs w:val="36"/>
        </w:rPr>
      </w:pPr>
      <w:r w:rsidRPr="00554226">
        <w:rPr>
          <w:rFonts w:ascii="Bradley Hand ITC" w:hAnsi="Bradley Hand ITC"/>
          <w:b/>
          <w:bCs/>
          <w:sz w:val="36"/>
          <w:szCs w:val="36"/>
        </w:rPr>
        <w:lastRenderedPageBreak/>
        <w:t>News &amp; Notes</w:t>
      </w:r>
    </w:p>
    <w:p w14:paraId="435F798E" w14:textId="79BE1DF4" w:rsidR="00BB6514" w:rsidRDefault="00BB6514" w:rsidP="00BB6514">
      <w:pPr>
        <w:spacing w:before="180"/>
        <w:rPr>
          <w:rFonts w:ascii="Trebuchet MS" w:hAnsi="Trebuchet MS"/>
          <w:b/>
          <w:bCs/>
          <w:szCs w:val="22"/>
        </w:rPr>
      </w:pPr>
      <w:r>
        <w:rPr>
          <w:rFonts w:ascii="Trebuchet MS" w:hAnsi="Trebuchet MS"/>
          <w:b/>
          <w:bCs/>
          <w:sz w:val="22"/>
          <w:szCs w:val="22"/>
        </w:rPr>
        <w:t>A</w:t>
      </w:r>
      <w:r w:rsidRPr="002421A2">
        <w:rPr>
          <w:rFonts w:ascii="Trebuchet MS" w:hAnsi="Trebuchet MS"/>
          <w:b/>
          <w:bCs/>
          <w:sz w:val="22"/>
          <w:szCs w:val="22"/>
        </w:rPr>
        <w:t>ltar Flowers</w:t>
      </w:r>
    </w:p>
    <w:p w14:paraId="40C7238A" w14:textId="653F7CCF" w:rsidR="00BB6514" w:rsidRDefault="00BB6514" w:rsidP="00883A6D">
      <w:pPr>
        <w:pStyle w:val="Acknowledgments"/>
        <w:ind w:left="0" w:firstLine="0"/>
        <w:rPr>
          <w:rFonts w:ascii="Trebuchet MS" w:hAnsi="Trebuchet MS"/>
          <w:b/>
          <w:bCs/>
          <w:szCs w:val="22"/>
        </w:rPr>
      </w:pPr>
      <w:r>
        <w:rPr>
          <w:rFonts w:asciiTheme="minorHAnsi" w:hAnsiTheme="minorHAnsi" w:cstheme="minorHAnsi"/>
          <w:color w:val="auto"/>
          <w:w w:val="95"/>
          <w:szCs w:val="22"/>
        </w:rPr>
        <w:t xml:space="preserve">Flowers on the altar today are given by </w:t>
      </w:r>
      <w:r w:rsidR="00883A6D">
        <w:rPr>
          <w:rFonts w:asciiTheme="minorHAnsi" w:hAnsiTheme="minorHAnsi" w:cstheme="minorHAnsi"/>
          <w:color w:val="auto"/>
          <w:w w:val="95"/>
          <w:szCs w:val="22"/>
        </w:rPr>
        <w:t xml:space="preserve">Carolyn Louden in memory of her mother, Audrey Neubert, on Mother’s Day.  Flowers are also given by </w:t>
      </w:r>
      <w:r w:rsidR="007606E4">
        <w:rPr>
          <w:rFonts w:asciiTheme="minorHAnsi" w:hAnsiTheme="minorHAnsi" w:cstheme="minorHAnsi"/>
          <w:color w:val="auto"/>
          <w:w w:val="95"/>
          <w:szCs w:val="22"/>
        </w:rPr>
        <w:t>the Dungey Family in celebration of Sadie’s 15</w:t>
      </w:r>
      <w:r w:rsidR="007606E4" w:rsidRPr="007606E4">
        <w:rPr>
          <w:rFonts w:asciiTheme="minorHAnsi" w:hAnsiTheme="minorHAnsi" w:cstheme="minorHAnsi"/>
          <w:color w:val="auto"/>
          <w:w w:val="95"/>
          <w:szCs w:val="22"/>
          <w:vertAlign w:val="superscript"/>
        </w:rPr>
        <w:t>th</w:t>
      </w:r>
      <w:r w:rsidR="007606E4">
        <w:rPr>
          <w:rFonts w:asciiTheme="minorHAnsi" w:hAnsiTheme="minorHAnsi" w:cstheme="minorHAnsi"/>
          <w:color w:val="auto"/>
          <w:w w:val="95"/>
          <w:szCs w:val="22"/>
        </w:rPr>
        <w:t xml:space="preserve"> birthday.</w:t>
      </w:r>
    </w:p>
    <w:p w14:paraId="32AB2EA3" w14:textId="6E89CE2A" w:rsidR="00BB6514" w:rsidRDefault="007606E4" w:rsidP="00BB6514">
      <w:pPr>
        <w:spacing w:before="240"/>
        <w:ind w:right="720"/>
        <w:jc w:val="both"/>
        <w:rPr>
          <w:rFonts w:ascii="Trebuchet MS" w:hAnsi="Trebuchet MS"/>
          <w:b/>
          <w:bCs/>
          <w:sz w:val="22"/>
          <w:szCs w:val="22"/>
        </w:rPr>
      </w:pPr>
      <w:bookmarkStart w:id="0" w:name="_Hlk102472797"/>
      <w:r>
        <w:rPr>
          <w:rFonts w:ascii="Trebuchet MS" w:hAnsi="Trebuchet MS"/>
          <w:b/>
          <w:bCs/>
          <w:sz w:val="22"/>
          <w:szCs w:val="22"/>
        </w:rPr>
        <w:t>The Great Sending</w:t>
      </w:r>
      <w:r w:rsidR="00BB6514">
        <w:rPr>
          <w:rFonts w:ascii="Trebuchet MS" w:hAnsi="Trebuchet MS"/>
          <w:b/>
          <w:bCs/>
          <w:sz w:val="22"/>
          <w:szCs w:val="22"/>
        </w:rPr>
        <w:t xml:space="preserve">  </w:t>
      </w:r>
    </w:p>
    <w:p w14:paraId="6C290452" w14:textId="7D3E3122" w:rsidR="00BB6514" w:rsidRDefault="007606E4" w:rsidP="00BB6514">
      <w:pPr>
        <w:jc w:val="both"/>
        <w:rPr>
          <w:rFonts w:asciiTheme="minorHAnsi" w:hAnsiTheme="minorHAnsi" w:cstheme="minorHAnsi"/>
          <w:color w:val="000000"/>
          <w:w w:val="95"/>
          <w:sz w:val="22"/>
          <w:szCs w:val="22"/>
        </w:rPr>
      </w:pPr>
      <w:r>
        <w:rPr>
          <w:rFonts w:asciiTheme="minorHAnsi" w:hAnsiTheme="minorHAnsi" w:cstheme="minorHAnsi"/>
          <w:color w:val="000000"/>
          <w:w w:val="95"/>
          <w:sz w:val="22"/>
          <w:szCs w:val="22"/>
        </w:rPr>
        <w:t>The 39</w:t>
      </w:r>
      <w:r w:rsidRPr="007606E4">
        <w:rPr>
          <w:rFonts w:asciiTheme="minorHAnsi" w:hAnsiTheme="minorHAnsi" w:cstheme="minorHAnsi"/>
          <w:color w:val="000000"/>
          <w:w w:val="95"/>
          <w:sz w:val="22"/>
          <w:szCs w:val="22"/>
          <w:vertAlign w:val="superscript"/>
        </w:rPr>
        <w:t>th</w:t>
      </w:r>
      <w:r>
        <w:rPr>
          <w:rFonts w:asciiTheme="minorHAnsi" w:hAnsiTheme="minorHAnsi" w:cstheme="minorHAnsi"/>
          <w:color w:val="000000"/>
          <w:w w:val="95"/>
          <w:sz w:val="22"/>
          <w:szCs w:val="22"/>
        </w:rPr>
        <w:t xml:space="preserve"> Convention of the Southeastern District of the LCMS begins tomorrow.  Please keep the convention and the participants in your prayers this week.  All members are invited to join the first three sessions online.  You will find a link to sign up for the sessions in the May Newsletter</w:t>
      </w:r>
      <w:r w:rsidR="00BB6514">
        <w:rPr>
          <w:rFonts w:asciiTheme="minorHAnsi" w:hAnsiTheme="minorHAnsi" w:cstheme="minorHAnsi"/>
          <w:color w:val="000000"/>
          <w:w w:val="95"/>
          <w:sz w:val="22"/>
          <w:szCs w:val="22"/>
        </w:rPr>
        <w:t>.</w:t>
      </w:r>
      <w:r>
        <w:rPr>
          <w:rFonts w:asciiTheme="minorHAnsi" w:hAnsiTheme="minorHAnsi" w:cstheme="minorHAnsi"/>
          <w:color w:val="000000"/>
          <w:w w:val="95"/>
          <w:sz w:val="22"/>
          <w:szCs w:val="22"/>
        </w:rPr>
        <w:t xml:space="preserve">  Pastor Alms and JB Jaeger will be attending the convention in person on Thursday and Friday.  Thank you JB for representing our congregation.</w:t>
      </w:r>
    </w:p>
    <w:p w14:paraId="55EFDC1D" w14:textId="6D7E9BA6" w:rsidR="00883A6D" w:rsidRPr="00675E53" w:rsidRDefault="00883A6D" w:rsidP="00BB6514">
      <w:pPr>
        <w:jc w:val="both"/>
        <w:rPr>
          <w:rFonts w:asciiTheme="minorHAnsi" w:hAnsiTheme="minorHAnsi" w:cstheme="minorHAnsi"/>
          <w:color w:val="000000"/>
          <w:w w:val="95"/>
          <w:sz w:val="12"/>
          <w:szCs w:val="12"/>
        </w:rPr>
      </w:pPr>
    </w:p>
    <w:bookmarkEnd w:id="0"/>
    <w:p w14:paraId="7C97A736" w14:textId="2D2612E3" w:rsidR="00BB6514" w:rsidRDefault="00675E53" w:rsidP="00883A6D">
      <w:pPr>
        <w:spacing w:before="240"/>
        <w:ind w:right="720"/>
        <w:jc w:val="both"/>
        <w:rPr>
          <w:rFonts w:ascii="Trebuchet MS" w:hAnsi="Trebuchet MS"/>
          <w:b/>
          <w:bCs/>
          <w:sz w:val="22"/>
          <w:szCs w:val="22"/>
        </w:rPr>
      </w:pPr>
      <w:r>
        <w:rPr>
          <w:rFonts w:ascii="Trebuchet MS" w:hAnsi="Trebuchet MS"/>
          <w:b/>
          <w:bCs/>
          <w:noProof/>
          <w:sz w:val="22"/>
          <w:szCs w:val="22"/>
        </w:rPr>
        <w:drawing>
          <wp:anchor distT="0" distB="0" distL="114300" distR="114300" simplePos="0" relativeHeight="251665408" behindDoc="1" locked="0" layoutInCell="1" allowOverlap="1" wp14:anchorId="5860D0A7" wp14:editId="7BBDA8D9">
            <wp:simplePos x="0" y="0"/>
            <wp:positionH relativeFrom="margin">
              <wp:align>left</wp:align>
            </wp:positionH>
            <wp:positionV relativeFrom="paragraph">
              <wp:posOffset>22860</wp:posOffset>
            </wp:positionV>
            <wp:extent cx="941705" cy="1220470"/>
            <wp:effectExtent l="0" t="6032" r="4762" b="4763"/>
            <wp:wrapTight wrapText="bothSides">
              <wp:wrapPolygon edited="0">
                <wp:start x="21738" y="107"/>
                <wp:lineTo x="328" y="107"/>
                <wp:lineTo x="328" y="21347"/>
                <wp:lineTo x="21738" y="21347"/>
                <wp:lineTo x="21738" y="107"/>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61"/>
                    <a:stretch>
                      <a:fillRect/>
                    </a:stretch>
                  </pic:blipFill>
                  <pic:spPr>
                    <a:xfrm rot="16200000">
                      <a:off x="0" y="0"/>
                      <a:ext cx="941705" cy="1220470"/>
                    </a:xfrm>
                    <a:prstGeom prst="rect">
                      <a:avLst/>
                    </a:prstGeom>
                  </pic:spPr>
                </pic:pic>
              </a:graphicData>
            </a:graphic>
            <wp14:sizeRelH relativeFrom="margin">
              <wp14:pctWidth>0</wp14:pctWidth>
            </wp14:sizeRelH>
            <wp14:sizeRelV relativeFrom="margin">
              <wp14:pctHeight>0</wp14:pctHeight>
            </wp14:sizeRelV>
          </wp:anchor>
        </w:drawing>
      </w:r>
      <w:r w:rsidR="00BB6514">
        <w:rPr>
          <w:rFonts w:ascii="Trebuchet MS" w:hAnsi="Trebuchet MS"/>
          <w:b/>
          <w:bCs/>
          <w:sz w:val="22"/>
          <w:szCs w:val="22"/>
        </w:rPr>
        <w:t xml:space="preserve">Outdoor Worship and Church Picnic  </w:t>
      </w:r>
    </w:p>
    <w:p w14:paraId="2256DF63" w14:textId="59423B13" w:rsidR="00675E53" w:rsidRPr="00675E53" w:rsidRDefault="00BB6514" w:rsidP="00675E53">
      <w:pPr>
        <w:pStyle w:val="NormalWeb"/>
        <w:spacing w:before="0" w:beforeAutospacing="0" w:after="0"/>
        <w:jc w:val="both"/>
        <w:rPr>
          <w:rFonts w:asciiTheme="minorHAnsi" w:hAnsiTheme="minorHAnsi" w:cstheme="minorHAnsi"/>
          <w:color w:val="000000"/>
          <w:w w:val="95"/>
          <w:sz w:val="22"/>
          <w:szCs w:val="22"/>
        </w:rPr>
      </w:pPr>
      <w:r>
        <w:rPr>
          <w:rFonts w:asciiTheme="minorHAnsi" w:hAnsiTheme="minorHAnsi" w:cstheme="minorHAnsi"/>
          <w:color w:val="000000"/>
          <w:w w:val="95"/>
          <w:sz w:val="22"/>
          <w:szCs w:val="22"/>
        </w:rPr>
        <w:t>Mark your calendars for Sunday, May 22</w:t>
      </w:r>
      <w:r w:rsidRPr="00290D28">
        <w:rPr>
          <w:rFonts w:asciiTheme="minorHAnsi" w:hAnsiTheme="minorHAnsi" w:cstheme="minorHAnsi"/>
          <w:color w:val="000000"/>
          <w:w w:val="95"/>
          <w:sz w:val="22"/>
          <w:szCs w:val="22"/>
          <w:vertAlign w:val="superscript"/>
        </w:rPr>
        <w:t>nd</w:t>
      </w:r>
      <w:r>
        <w:rPr>
          <w:rFonts w:asciiTheme="minorHAnsi" w:hAnsiTheme="minorHAnsi" w:cstheme="minorHAnsi"/>
          <w:color w:val="000000"/>
          <w:w w:val="95"/>
          <w:sz w:val="22"/>
          <w:szCs w:val="22"/>
        </w:rPr>
        <w:t xml:space="preserve">.  Don’t go to church that Sunday, go to the park!  There will be no Sunday School or </w:t>
      </w:r>
      <w:r w:rsidR="009D4213">
        <w:rPr>
          <w:rFonts w:asciiTheme="minorHAnsi" w:hAnsiTheme="minorHAnsi" w:cstheme="minorHAnsi"/>
          <w:color w:val="000000"/>
          <w:w w:val="95"/>
          <w:sz w:val="22"/>
          <w:szCs w:val="22"/>
        </w:rPr>
        <w:t>B</w:t>
      </w:r>
      <w:r>
        <w:rPr>
          <w:rFonts w:asciiTheme="minorHAnsi" w:hAnsiTheme="minorHAnsi" w:cstheme="minorHAnsi"/>
          <w:color w:val="000000"/>
          <w:w w:val="95"/>
          <w:sz w:val="22"/>
          <w:szCs w:val="22"/>
        </w:rPr>
        <w:t xml:space="preserve">ible Class on that day.  </w:t>
      </w:r>
      <w:r w:rsidR="00675E53" w:rsidRPr="00675E53">
        <w:rPr>
          <w:rFonts w:asciiTheme="minorHAnsi" w:hAnsiTheme="minorHAnsi" w:cstheme="minorHAnsi"/>
          <w:color w:val="000000"/>
          <w:w w:val="95"/>
          <w:sz w:val="22"/>
          <w:szCs w:val="22"/>
        </w:rPr>
        <w:t xml:space="preserve">We will gather at Shelter 706 at the </w:t>
      </w:r>
      <w:proofErr w:type="spellStart"/>
      <w:r w:rsidR="00675E53" w:rsidRPr="00675E53">
        <w:rPr>
          <w:rFonts w:asciiTheme="minorHAnsi" w:hAnsiTheme="minorHAnsi" w:cstheme="minorHAnsi"/>
          <w:color w:val="000000"/>
          <w:w w:val="95"/>
          <w:sz w:val="22"/>
          <w:szCs w:val="22"/>
        </w:rPr>
        <w:t>Pickall</w:t>
      </w:r>
      <w:proofErr w:type="spellEnd"/>
      <w:r w:rsidR="00675E53" w:rsidRPr="00675E53">
        <w:rPr>
          <w:rFonts w:asciiTheme="minorHAnsi" w:hAnsiTheme="minorHAnsi" w:cstheme="minorHAnsi"/>
          <w:color w:val="000000"/>
          <w:w w:val="95"/>
          <w:sz w:val="22"/>
          <w:szCs w:val="22"/>
        </w:rPr>
        <w:t xml:space="preserve"> Area of Patapsco Valley State Park.  Dress casual and stay for picnic fun after the service.  This is a church and school event!</w:t>
      </w:r>
      <w:r w:rsidR="00675E53">
        <w:rPr>
          <w:rFonts w:asciiTheme="minorHAnsi" w:hAnsiTheme="minorHAnsi" w:cstheme="minorHAnsi"/>
          <w:color w:val="000000"/>
          <w:w w:val="95"/>
          <w:sz w:val="22"/>
          <w:szCs w:val="22"/>
        </w:rPr>
        <w:t xml:space="preserve">  Please bring a side to share.</w:t>
      </w:r>
    </w:p>
    <w:p w14:paraId="73BDD155" w14:textId="576D2956" w:rsidR="00BC1672" w:rsidRDefault="00BC1672" w:rsidP="00BC1672">
      <w:pPr>
        <w:pStyle w:val="Acknowledgments"/>
        <w:spacing w:before="240" w:after="60"/>
        <w:ind w:left="0" w:firstLine="0"/>
        <w:rPr>
          <w:rFonts w:ascii="Trebuchet MS" w:hAnsi="Trebuchet MS"/>
          <w:b/>
          <w:bCs/>
          <w:color w:val="auto"/>
          <w:szCs w:val="22"/>
        </w:rPr>
      </w:pPr>
      <w:r>
        <w:rPr>
          <w:rFonts w:ascii="Trebuchet MS" w:hAnsi="Trebuchet MS"/>
          <w:b/>
          <w:bCs/>
          <w:color w:val="auto"/>
          <w:szCs w:val="22"/>
        </w:rPr>
        <w:t>Vacation Bible School</w:t>
      </w:r>
    </w:p>
    <w:p w14:paraId="5414ACDA" w14:textId="77777777" w:rsidR="00BC1672" w:rsidRPr="00457142" w:rsidRDefault="00BC1672" w:rsidP="00BC1672">
      <w:pPr>
        <w:pStyle w:val="Acknowledgments"/>
        <w:spacing w:after="60"/>
        <w:ind w:left="0" w:firstLine="0"/>
        <w:rPr>
          <w:rFonts w:asciiTheme="minorHAnsi" w:hAnsiTheme="minorHAnsi" w:cstheme="minorHAnsi"/>
          <w:w w:val="95"/>
          <w:szCs w:val="22"/>
        </w:rPr>
      </w:pPr>
      <w:r w:rsidRPr="00457142">
        <w:rPr>
          <w:rFonts w:asciiTheme="minorHAnsi" w:hAnsiTheme="minorHAnsi" w:cstheme="minorHAnsi"/>
          <w:w w:val="95"/>
          <w:szCs w:val="22"/>
        </w:rPr>
        <w:t xml:space="preserve">Plans are underway for </w:t>
      </w:r>
      <w:r>
        <w:rPr>
          <w:rFonts w:asciiTheme="minorHAnsi" w:hAnsiTheme="minorHAnsi" w:cstheme="minorHAnsi"/>
          <w:w w:val="95"/>
          <w:szCs w:val="22"/>
        </w:rPr>
        <w:t>our first VBS in over 2 years, so let’s make it an extra special experience!  VBS will be held August 1- 5.  If you can volunteer with planning, preparation work, teaching that week, or helping in any other way, please contact Kirsten Hall at Kirsten.hall@splscatonsville.org.</w:t>
      </w:r>
    </w:p>
    <w:p w14:paraId="70145FCC" w14:textId="324598CD" w:rsidR="00BC1672" w:rsidRDefault="00BC1672" w:rsidP="00675E53">
      <w:pPr>
        <w:spacing w:before="240"/>
        <w:jc w:val="both"/>
        <w:rPr>
          <w:rFonts w:ascii="Trebuchet MS" w:hAnsi="Trebuchet MS"/>
          <w:b/>
          <w:bCs/>
          <w:sz w:val="22"/>
          <w:szCs w:val="22"/>
        </w:rPr>
      </w:pPr>
      <w:r>
        <w:rPr>
          <w:rFonts w:ascii="Trebuchet MS" w:hAnsi="Trebuchet MS"/>
          <w:b/>
          <w:bCs/>
          <w:sz w:val="22"/>
          <w:szCs w:val="22"/>
        </w:rPr>
        <w:t>Bell Choir</w:t>
      </w:r>
    </w:p>
    <w:p w14:paraId="7682049F" w14:textId="22BC40CE" w:rsidR="00BC1672" w:rsidRDefault="00BC1672" w:rsidP="00675E53">
      <w:pPr>
        <w:jc w:val="both"/>
        <w:rPr>
          <w:rFonts w:ascii="Trebuchet MS" w:hAnsi="Trebuchet MS"/>
          <w:b/>
          <w:bCs/>
          <w:sz w:val="22"/>
          <w:szCs w:val="22"/>
        </w:rPr>
      </w:pPr>
      <w:r>
        <w:rPr>
          <w:rFonts w:asciiTheme="minorHAnsi" w:hAnsiTheme="minorHAnsi" w:cstheme="minorHAnsi"/>
          <w:color w:val="000000"/>
          <w:w w:val="95"/>
          <w:sz w:val="22"/>
          <w:szCs w:val="22"/>
        </w:rPr>
        <w:t>Did you know that St. Paul is the proud owner of a set of bells?  Wouldn’t it be great to hear them played in worship?  If you’ve ever considered working with ding dongs, how about leading up the Bell Choir?  All interested volunteers, please contact Pastor Alms.</w:t>
      </w:r>
    </w:p>
    <w:p w14:paraId="7324607C" w14:textId="35AFBDA9" w:rsidR="00BB6514" w:rsidRDefault="0068624A" w:rsidP="00BC1672">
      <w:pPr>
        <w:spacing w:before="180"/>
        <w:jc w:val="both"/>
        <w:rPr>
          <w:rFonts w:ascii="Trebuchet MS" w:hAnsi="Trebuchet MS"/>
          <w:b/>
          <w:bCs/>
          <w:sz w:val="22"/>
          <w:szCs w:val="22"/>
        </w:rPr>
      </w:pPr>
      <w:r>
        <w:rPr>
          <w:rFonts w:ascii="Trebuchet MS" w:hAnsi="Trebuchet MS"/>
          <w:b/>
          <w:bCs/>
          <w:sz w:val="22"/>
          <w:szCs w:val="22"/>
        </w:rPr>
        <w:t>O</w:t>
      </w:r>
      <w:r w:rsidR="00582640">
        <w:rPr>
          <w:rFonts w:ascii="Trebuchet MS" w:hAnsi="Trebuchet MS"/>
          <w:b/>
          <w:bCs/>
          <w:sz w:val="22"/>
          <w:szCs w:val="22"/>
        </w:rPr>
        <w:t>romo Fellowship</w:t>
      </w:r>
    </w:p>
    <w:p w14:paraId="55966DAE" w14:textId="08522E10" w:rsidR="00BB6514" w:rsidRPr="00F9291A" w:rsidRDefault="00BB6514" w:rsidP="00BB6514">
      <w:pPr>
        <w:pStyle w:val="NormalWeb"/>
        <w:spacing w:before="0" w:beforeAutospacing="0" w:after="0" w:afterAutospacing="0"/>
        <w:jc w:val="both"/>
        <w:rPr>
          <w:rFonts w:asciiTheme="minorHAnsi" w:hAnsiTheme="minorHAnsi" w:cstheme="minorHAnsi"/>
          <w:color w:val="000000"/>
          <w:w w:val="95"/>
          <w:sz w:val="22"/>
          <w:szCs w:val="22"/>
        </w:rPr>
      </w:pPr>
      <w:r w:rsidRPr="00F9291A">
        <w:rPr>
          <w:rFonts w:asciiTheme="minorHAnsi" w:hAnsiTheme="minorHAnsi" w:cstheme="minorHAnsi"/>
          <w:color w:val="000000"/>
          <w:w w:val="95"/>
          <w:sz w:val="22"/>
          <w:szCs w:val="22"/>
        </w:rPr>
        <w:t xml:space="preserve">The </w:t>
      </w:r>
      <w:r w:rsidR="0068624A">
        <w:rPr>
          <w:rFonts w:asciiTheme="minorHAnsi" w:hAnsiTheme="minorHAnsi" w:cstheme="minorHAnsi"/>
          <w:color w:val="000000"/>
          <w:w w:val="95"/>
          <w:sz w:val="22"/>
          <w:szCs w:val="22"/>
        </w:rPr>
        <w:t>O</w:t>
      </w:r>
      <w:r w:rsidR="00582640">
        <w:rPr>
          <w:rFonts w:asciiTheme="minorHAnsi" w:hAnsiTheme="minorHAnsi" w:cstheme="minorHAnsi"/>
          <w:color w:val="000000"/>
          <w:w w:val="95"/>
          <w:sz w:val="22"/>
          <w:szCs w:val="22"/>
        </w:rPr>
        <w:t xml:space="preserve">romo congregation will begin to meet in person again today!  Their services will be at </w:t>
      </w:r>
      <w:r w:rsidR="00BC1672">
        <w:rPr>
          <w:rFonts w:asciiTheme="minorHAnsi" w:hAnsiTheme="minorHAnsi" w:cstheme="minorHAnsi"/>
          <w:color w:val="000000"/>
          <w:w w:val="95"/>
          <w:sz w:val="22"/>
          <w:szCs w:val="22"/>
        </w:rPr>
        <w:t>11:45 in the sanctuary.</w:t>
      </w:r>
      <w:r w:rsidR="00675E53">
        <w:rPr>
          <w:rFonts w:asciiTheme="minorHAnsi" w:hAnsiTheme="minorHAnsi" w:cstheme="minorHAnsi"/>
          <w:color w:val="000000"/>
          <w:w w:val="95"/>
          <w:sz w:val="22"/>
          <w:szCs w:val="22"/>
        </w:rPr>
        <w:t xml:space="preserve">  Please be mindful as we move about the church on Sunday mornings.</w:t>
      </w:r>
    </w:p>
    <w:p w14:paraId="06FA9723" w14:textId="5E3388CF" w:rsidR="00BB6514" w:rsidRPr="007C3AF7" w:rsidRDefault="009D4213" w:rsidP="00BB6514">
      <w:pPr>
        <w:spacing w:before="180"/>
        <w:jc w:val="both"/>
        <w:rPr>
          <w:rFonts w:ascii="Trebuchet MS" w:hAnsi="Trebuchet MS"/>
          <w:b/>
          <w:bCs/>
          <w:sz w:val="22"/>
          <w:szCs w:val="22"/>
        </w:rPr>
      </w:pPr>
      <w:r>
        <w:rPr>
          <w:rFonts w:ascii="Trebuchet MS" w:hAnsi="Trebuchet MS"/>
          <w:b/>
          <w:bCs/>
          <w:sz w:val="22"/>
          <w:szCs w:val="22"/>
        </w:rPr>
        <w:t>Summer Mission Trip</w:t>
      </w:r>
    </w:p>
    <w:p w14:paraId="54E110EC" w14:textId="605089C2" w:rsidR="009D4213" w:rsidRPr="009D4213" w:rsidRDefault="009D4213" w:rsidP="009D4213">
      <w:pPr>
        <w:jc w:val="both"/>
        <w:rPr>
          <w:rFonts w:asciiTheme="minorHAnsi" w:hAnsiTheme="minorHAnsi" w:cstheme="minorHAnsi"/>
          <w:w w:val="95"/>
          <w:sz w:val="22"/>
          <w:szCs w:val="22"/>
        </w:rPr>
      </w:pPr>
      <w:r>
        <w:rPr>
          <w:rFonts w:asciiTheme="minorHAnsi" w:hAnsiTheme="minorHAnsi" w:cstheme="minorHAnsi"/>
          <w:w w:val="95"/>
          <w:sz w:val="22"/>
          <w:szCs w:val="22"/>
        </w:rPr>
        <w:t xml:space="preserve">The </w:t>
      </w:r>
      <w:r w:rsidRPr="009D4213">
        <w:rPr>
          <w:rFonts w:asciiTheme="minorHAnsi" w:hAnsiTheme="minorHAnsi" w:cstheme="minorHAnsi"/>
          <w:w w:val="95"/>
          <w:sz w:val="22"/>
          <w:szCs w:val="22"/>
        </w:rPr>
        <w:t>Mission Trip is set for June 19th through 24th in Western Kentucky.</w:t>
      </w:r>
      <w:r>
        <w:rPr>
          <w:rFonts w:asciiTheme="minorHAnsi" w:hAnsiTheme="minorHAnsi" w:cstheme="minorHAnsi"/>
          <w:w w:val="95"/>
          <w:sz w:val="22"/>
          <w:szCs w:val="22"/>
        </w:rPr>
        <w:t xml:space="preserve"> </w:t>
      </w:r>
      <w:r w:rsidRPr="009D4213">
        <w:rPr>
          <w:rFonts w:asciiTheme="minorHAnsi" w:hAnsiTheme="minorHAnsi" w:cstheme="minorHAnsi"/>
          <w:w w:val="95"/>
          <w:sz w:val="22"/>
          <w:szCs w:val="22"/>
        </w:rPr>
        <w:t xml:space="preserve"> We will be working with Samaritan's Purse rebuilding houses impacted by the recent tornadoes. </w:t>
      </w:r>
      <w:r>
        <w:rPr>
          <w:rFonts w:asciiTheme="minorHAnsi" w:hAnsiTheme="minorHAnsi" w:cstheme="minorHAnsi"/>
          <w:w w:val="95"/>
          <w:sz w:val="22"/>
          <w:szCs w:val="22"/>
        </w:rPr>
        <w:t xml:space="preserve"> </w:t>
      </w:r>
      <w:r w:rsidRPr="009D4213">
        <w:rPr>
          <w:rFonts w:asciiTheme="minorHAnsi" w:hAnsiTheme="minorHAnsi" w:cstheme="minorHAnsi"/>
          <w:w w:val="95"/>
          <w:sz w:val="22"/>
          <w:szCs w:val="22"/>
        </w:rPr>
        <w:t xml:space="preserve">If you are interested in joining us, there are four more slots available. </w:t>
      </w:r>
      <w:r>
        <w:rPr>
          <w:rFonts w:asciiTheme="minorHAnsi" w:hAnsiTheme="minorHAnsi" w:cstheme="minorHAnsi"/>
          <w:w w:val="95"/>
          <w:sz w:val="22"/>
          <w:szCs w:val="22"/>
        </w:rPr>
        <w:t xml:space="preserve"> Talk to Pastor Alms </w:t>
      </w:r>
      <w:r w:rsidRPr="009D4213">
        <w:rPr>
          <w:rFonts w:asciiTheme="minorHAnsi" w:hAnsiTheme="minorHAnsi" w:cstheme="minorHAnsi"/>
          <w:w w:val="95"/>
          <w:sz w:val="22"/>
          <w:szCs w:val="22"/>
        </w:rPr>
        <w:t>for more information</w:t>
      </w:r>
      <w:r>
        <w:rPr>
          <w:rFonts w:asciiTheme="minorHAnsi" w:hAnsiTheme="minorHAnsi" w:cstheme="minorHAnsi"/>
          <w:w w:val="95"/>
          <w:sz w:val="22"/>
          <w:szCs w:val="22"/>
        </w:rPr>
        <w:t xml:space="preserve"> or email him at </w:t>
      </w:r>
      <w:hyperlink r:id="rId62" w:history="1">
        <w:r w:rsidRPr="00C9111C">
          <w:rPr>
            <w:rStyle w:val="Hyperlink"/>
            <w:rFonts w:asciiTheme="minorHAnsi" w:hAnsiTheme="minorHAnsi" w:cstheme="minorHAnsi"/>
            <w:w w:val="95"/>
            <w:sz w:val="22"/>
            <w:szCs w:val="22"/>
          </w:rPr>
          <w:t>almspg@gmail.com</w:t>
        </w:r>
      </w:hyperlink>
      <w:r>
        <w:rPr>
          <w:rFonts w:asciiTheme="minorHAnsi" w:hAnsiTheme="minorHAnsi" w:cstheme="minorHAnsi"/>
          <w:w w:val="95"/>
          <w:sz w:val="22"/>
          <w:szCs w:val="22"/>
        </w:rPr>
        <w:t xml:space="preserve"> </w:t>
      </w:r>
      <w:r w:rsidRPr="009D4213">
        <w:rPr>
          <w:rFonts w:asciiTheme="minorHAnsi" w:hAnsiTheme="minorHAnsi" w:cstheme="minorHAnsi"/>
          <w:w w:val="95"/>
          <w:sz w:val="22"/>
          <w:szCs w:val="22"/>
        </w:rPr>
        <w:t>.</w:t>
      </w:r>
    </w:p>
    <w:p w14:paraId="45E5D458" w14:textId="49F47A4A" w:rsidR="00675E53" w:rsidRDefault="00675E53" w:rsidP="00BB6514">
      <w:pPr>
        <w:spacing w:before="180"/>
        <w:jc w:val="both"/>
        <w:rPr>
          <w:rFonts w:ascii="Trebuchet MS" w:hAnsi="Trebuchet MS"/>
          <w:b/>
          <w:bCs/>
          <w:sz w:val="22"/>
          <w:szCs w:val="22"/>
        </w:rPr>
      </w:pPr>
    </w:p>
    <w:p w14:paraId="2FAE07F0" w14:textId="29EB235C" w:rsidR="007D3FC9" w:rsidRDefault="007D3FC9" w:rsidP="00BB6514">
      <w:pPr>
        <w:spacing w:before="180"/>
        <w:jc w:val="both"/>
        <w:rPr>
          <w:rFonts w:ascii="Trebuchet MS" w:hAnsi="Trebuchet MS"/>
          <w:b/>
          <w:bCs/>
          <w:sz w:val="22"/>
          <w:szCs w:val="22"/>
        </w:rPr>
      </w:pPr>
      <w:r>
        <w:rPr>
          <w:rFonts w:ascii="Trebuchet MS" w:hAnsi="Trebuchet MS"/>
          <w:b/>
          <w:bCs/>
          <w:sz w:val="22"/>
          <w:szCs w:val="22"/>
        </w:rPr>
        <w:t>Lutheran Books and Beer</w:t>
      </w:r>
      <w:r w:rsidR="00BB6514">
        <w:rPr>
          <w:rFonts w:ascii="Trebuchet MS" w:hAnsi="Trebuchet MS"/>
          <w:b/>
          <w:bCs/>
          <w:sz w:val="22"/>
          <w:szCs w:val="22"/>
        </w:rPr>
        <w:t xml:space="preserve"> </w:t>
      </w:r>
    </w:p>
    <w:p w14:paraId="46E98CDD" w14:textId="0919F1DF" w:rsidR="007D3FC9" w:rsidRPr="00B703DF" w:rsidRDefault="007D3FC9" w:rsidP="007D3FC9">
      <w:pPr>
        <w:pStyle w:val="NormalWeb"/>
        <w:spacing w:before="0" w:beforeAutospacing="0" w:after="0" w:afterAutospacing="0"/>
        <w:jc w:val="both"/>
        <w:rPr>
          <w:rFonts w:asciiTheme="minorHAnsi" w:hAnsiTheme="minorHAnsi" w:cstheme="minorHAnsi"/>
          <w:w w:val="95"/>
          <w:sz w:val="22"/>
          <w:szCs w:val="22"/>
        </w:rPr>
      </w:pPr>
      <w:r w:rsidRPr="00B703DF">
        <w:rPr>
          <w:rFonts w:asciiTheme="minorHAnsi" w:hAnsiTheme="minorHAnsi" w:cstheme="minorHAnsi"/>
          <w:w w:val="95"/>
          <w:sz w:val="22"/>
          <w:szCs w:val="22"/>
        </w:rPr>
        <w:t xml:space="preserve">Next meeting </w:t>
      </w:r>
      <w:r w:rsidR="00582640">
        <w:rPr>
          <w:rFonts w:asciiTheme="minorHAnsi" w:hAnsiTheme="minorHAnsi" w:cstheme="minorHAnsi"/>
          <w:w w:val="95"/>
          <w:sz w:val="22"/>
          <w:szCs w:val="22"/>
        </w:rPr>
        <w:t xml:space="preserve">to </w:t>
      </w:r>
      <w:r w:rsidR="00582640" w:rsidRPr="00B703DF">
        <w:rPr>
          <w:rFonts w:asciiTheme="minorHAnsi" w:hAnsiTheme="minorHAnsi" w:cstheme="minorHAnsi"/>
          <w:w w:val="95"/>
          <w:sz w:val="22"/>
          <w:szCs w:val="22"/>
        </w:rPr>
        <w:t xml:space="preserve">discuss </w:t>
      </w:r>
      <w:r w:rsidR="00582640" w:rsidRPr="00B703DF">
        <w:rPr>
          <w:rFonts w:asciiTheme="minorHAnsi" w:hAnsiTheme="minorHAnsi" w:cstheme="minorHAnsi"/>
          <w:i/>
          <w:iCs/>
          <w:w w:val="95"/>
          <w:sz w:val="22"/>
          <w:szCs w:val="22"/>
        </w:rPr>
        <w:t>The Spirituality of the Cross</w:t>
      </w:r>
      <w:r w:rsidR="00582640" w:rsidRPr="00B703DF">
        <w:rPr>
          <w:rFonts w:asciiTheme="minorHAnsi" w:hAnsiTheme="minorHAnsi" w:cstheme="minorHAnsi"/>
          <w:w w:val="95"/>
          <w:sz w:val="22"/>
          <w:szCs w:val="22"/>
        </w:rPr>
        <w:t xml:space="preserve"> by Gene Edward </w:t>
      </w:r>
      <w:proofErr w:type="spellStart"/>
      <w:r w:rsidR="00582640" w:rsidRPr="00B703DF">
        <w:rPr>
          <w:rFonts w:asciiTheme="minorHAnsi" w:hAnsiTheme="minorHAnsi" w:cstheme="minorHAnsi"/>
          <w:w w:val="95"/>
          <w:sz w:val="22"/>
          <w:szCs w:val="22"/>
        </w:rPr>
        <w:t>Veith</w:t>
      </w:r>
      <w:proofErr w:type="spellEnd"/>
      <w:r w:rsidR="00582640">
        <w:rPr>
          <w:rFonts w:asciiTheme="minorHAnsi" w:hAnsiTheme="minorHAnsi" w:cstheme="minorHAnsi"/>
          <w:w w:val="95"/>
          <w:sz w:val="22"/>
          <w:szCs w:val="22"/>
        </w:rPr>
        <w:t xml:space="preserve"> will be on Thursday, May 19</w:t>
      </w:r>
      <w:r w:rsidR="00582640" w:rsidRPr="00582640">
        <w:rPr>
          <w:rFonts w:asciiTheme="minorHAnsi" w:hAnsiTheme="minorHAnsi" w:cstheme="minorHAnsi"/>
          <w:w w:val="95"/>
          <w:sz w:val="22"/>
          <w:szCs w:val="22"/>
          <w:vertAlign w:val="superscript"/>
        </w:rPr>
        <w:t>th</w:t>
      </w:r>
      <w:r w:rsidR="00582640">
        <w:rPr>
          <w:rFonts w:asciiTheme="minorHAnsi" w:hAnsiTheme="minorHAnsi" w:cstheme="minorHAnsi"/>
          <w:w w:val="95"/>
          <w:sz w:val="22"/>
          <w:szCs w:val="22"/>
        </w:rPr>
        <w:t xml:space="preserve"> at 7 pm</w:t>
      </w:r>
      <w:r w:rsidR="00582640" w:rsidRPr="00B703DF">
        <w:rPr>
          <w:rFonts w:asciiTheme="minorHAnsi" w:hAnsiTheme="minorHAnsi" w:cstheme="minorHAnsi"/>
          <w:w w:val="95"/>
          <w:sz w:val="22"/>
          <w:szCs w:val="22"/>
        </w:rPr>
        <w:t xml:space="preserve">.  </w:t>
      </w:r>
      <w:r w:rsidR="00582640">
        <w:rPr>
          <w:rFonts w:asciiTheme="minorHAnsi" w:hAnsiTheme="minorHAnsi" w:cstheme="minorHAnsi"/>
          <w:w w:val="95"/>
          <w:sz w:val="22"/>
          <w:szCs w:val="22"/>
        </w:rPr>
        <w:t>Bring your book and meet at</w:t>
      </w:r>
      <w:r>
        <w:rPr>
          <w:rFonts w:asciiTheme="minorHAnsi" w:hAnsiTheme="minorHAnsi" w:cstheme="minorHAnsi"/>
          <w:w w:val="95"/>
          <w:sz w:val="22"/>
          <w:szCs w:val="22"/>
        </w:rPr>
        <w:t xml:space="preserve"> The Rathskeller, a local German restaurant</w:t>
      </w:r>
      <w:r w:rsidR="00582640">
        <w:rPr>
          <w:rFonts w:asciiTheme="minorHAnsi" w:hAnsiTheme="minorHAnsi" w:cstheme="minorHAnsi"/>
          <w:w w:val="95"/>
          <w:sz w:val="22"/>
          <w:szCs w:val="22"/>
        </w:rPr>
        <w:t xml:space="preserve">, </w:t>
      </w:r>
      <w:r w:rsidRPr="00B703DF">
        <w:rPr>
          <w:rFonts w:asciiTheme="minorHAnsi" w:hAnsiTheme="minorHAnsi" w:cstheme="minorHAnsi"/>
          <w:w w:val="95"/>
          <w:sz w:val="22"/>
          <w:szCs w:val="22"/>
        </w:rPr>
        <w:t>for discussion and fellowship.</w:t>
      </w:r>
    </w:p>
    <w:p w14:paraId="3A7A7016" w14:textId="76EF2E24" w:rsidR="00BB6514" w:rsidRDefault="005F62A8" w:rsidP="00BB6514">
      <w:pPr>
        <w:spacing w:before="240"/>
        <w:rPr>
          <w:rFonts w:ascii="Trebuchet MS" w:hAnsi="Trebuchet MS"/>
          <w:b/>
          <w:bCs/>
          <w:sz w:val="22"/>
          <w:szCs w:val="22"/>
        </w:rPr>
      </w:pPr>
      <w:r>
        <w:rPr>
          <w:rFonts w:ascii="Trebuchet MS" w:hAnsi="Trebuchet MS"/>
          <w:b/>
          <w:bCs/>
          <w:sz w:val="22"/>
          <w:szCs w:val="22"/>
        </w:rPr>
        <w:t>Looking for summer opportunities?</w:t>
      </w:r>
      <w:r w:rsidR="00BB6514">
        <w:rPr>
          <w:rFonts w:ascii="Trebuchet MS" w:hAnsi="Trebuchet MS"/>
          <w:b/>
          <w:bCs/>
          <w:sz w:val="22"/>
          <w:szCs w:val="22"/>
        </w:rPr>
        <w:t xml:space="preserve"> </w:t>
      </w:r>
    </w:p>
    <w:p w14:paraId="062ACA72" w14:textId="3D7B7842" w:rsidR="00BB6514" w:rsidRDefault="005F62A8" w:rsidP="00BB6514">
      <w:pPr>
        <w:jc w:val="both"/>
        <w:rPr>
          <w:rFonts w:asciiTheme="minorHAnsi" w:hAnsiTheme="minorHAnsi" w:cstheme="minorHAnsi"/>
          <w:color w:val="000000"/>
          <w:w w:val="95"/>
          <w:sz w:val="22"/>
          <w:szCs w:val="22"/>
        </w:rPr>
      </w:pPr>
      <w:r>
        <w:rPr>
          <w:rFonts w:asciiTheme="minorHAnsi" w:hAnsiTheme="minorHAnsi" w:cstheme="minorHAnsi"/>
          <w:color w:val="000000"/>
          <w:w w:val="95"/>
          <w:sz w:val="22"/>
          <w:szCs w:val="22"/>
        </w:rPr>
        <w:t>St. Paul Early Childhood Center is looking for youth ages 13 and over who want to earn volunteer hours during the summer.  Have fun interacting with the children in their day</w:t>
      </w:r>
      <w:r w:rsidR="00582640">
        <w:rPr>
          <w:rFonts w:asciiTheme="minorHAnsi" w:hAnsiTheme="minorHAnsi" w:cstheme="minorHAnsi"/>
          <w:color w:val="000000"/>
          <w:w w:val="95"/>
          <w:sz w:val="22"/>
          <w:szCs w:val="22"/>
        </w:rPr>
        <w:t>-</w:t>
      </w:r>
      <w:r>
        <w:rPr>
          <w:rFonts w:asciiTheme="minorHAnsi" w:hAnsiTheme="minorHAnsi" w:cstheme="minorHAnsi"/>
          <w:color w:val="000000"/>
          <w:w w:val="95"/>
          <w:sz w:val="22"/>
          <w:szCs w:val="22"/>
        </w:rPr>
        <w:t>to</w:t>
      </w:r>
      <w:r w:rsidR="00582640">
        <w:rPr>
          <w:rFonts w:asciiTheme="minorHAnsi" w:hAnsiTheme="minorHAnsi" w:cstheme="minorHAnsi"/>
          <w:color w:val="000000"/>
          <w:w w:val="95"/>
          <w:sz w:val="22"/>
          <w:szCs w:val="22"/>
        </w:rPr>
        <w:t>-</w:t>
      </w:r>
      <w:r>
        <w:rPr>
          <w:rFonts w:asciiTheme="minorHAnsi" w:hAnsiTheme="minorHAnsi" w:cstheme="minorHAnsi"/>
          <w:color w:val="000000"/>
          <w:w w:val="95"/>
          <w:sz w:val="22"/>
          <w:szCs w:val="22"/>
        </w:rPr>
        <w:t xml:space="preserve">day activities.  If you can commit to 2-3 days/week, please contact Ms. Ama at </w:t>
      </w:r>
      <w:hyperlink r:id="rId63" w:history="1">
        <w:r w:rsidRPr="00C9111C">
          <w:rPr>
            <w:rStyle w:val="Hyperlink"/>
            <w:rFonts w:asciiTheme="minorHAnsi" w:hAnsiTheme="minorHAnsi" w:cstheme="minorHAnsi"/>
            <w:w w:val="95"/>
            <w:sz w:val="22"/>
            <w:szCs w:val="22"/>
          </w:rPr>
          <w:t>ama.owusu@splscatonsville.org</w:t>
        </w:r>
      </w:hyperlink>
      <w:r>
        <w:rPr>
          <w:rFonts w:asciiTheme="minorHAnsi" w:hAnsiTheme="minorHAnsi" w:cstheme="minorHAnsi"/>
          <w:color w:val="000000"/>
          <w:w w:val="95"/>
          <w:sz w:val="22"/>
          <w:szCs w:val="22"/>
        </w:rPr>
        <w:t xml:space="preserve"> or call the school at 410-747-1924.</w:t>
      </w:r>
      <w:r w:rsidR="00582640">
        <w:rPr>
          <w:rFonts w:asciiTheme="minorHAnsi" w:hAnsiTheme="minorHAnsi" w:cstheme="minorHAnsi"/>
          <w:color w:val="000000"/>
          <w:w w:val="95"/>
          <w:sz w:val="22"/>
          <w:szCs w:val="22"/>
        </w:rPr>
        <w:t xml:space="preserve">  Hours are flexible.</w:t>
      </w:r>
    </w:p>
    <w:p w14:paraId="0BCEE673" w14:textId="70EC7E2C" w:rsidR="00675E53" w:rsidRDefault="00675E53" w:rsidP="00675E53">
      <w:pPr>
        <w:spacing w:before="240"/>
        <w:rPr>
          <w:rFonts w:ascii="Trebuchet MS" w:hAnsi="Trebuchet MS"/>
          <w:b/>
          <w:bCs/>
          <w:sz w:val="22"/>
          <w:szCs w:val="22"/>
        </w:rPr>
      </w:pPr>
      <w:r>
        <w:rPr>
          <w:rFonts w:ascii="Trebuchet MS" w:hAnsi="Trebuchet MS"/>
          <w:b/>
          <w:bCs/>
          <w:sz w:val="22"/>
          <w:szCs w:val="22"/>
        </w:rPr>
        <w:t>Bulletin Recycling</w:t>
      </w:r>
      <w:r>
        <w:rPr>
          <w:rFonts w:ascii="Trebuchet MS" w:hAnsi="Trebuchet MS"/>
          <w:b/>
          <w:bCs/>
          <w:sz w:val="22"/>
          <w:szCs w:val="22"/>
        </w:rPr>
        <w:t xml:space="preserve"> </w:t>
      </w:r>
    </w:p>
    <w:p w14:paraId="1E84D9C5" w14:textId="69CC8A44" w:rsidR="00675E53" w:rsidRDefault="00675E53" w:rsidP="00675E53">
      <w:pPr>
        <w:pStyle w:val="Acknowledgments"/>
        <w:spacing w:after="60"/>
        <w:ind w:left="0" w:firstLine="0"/>
        <w:jc w:val="both"/>
        <w:rPr>
          <w:rFonts w:asciiTheme="minorHAnsi" w:hAnsiTheme="minorHAnsi" w:cstheme="minorHAnsi"/>
          <w:w w:val="95"/>
          <w:szCs w:val="22"/>
        </w:rPr>
      </w:pPr>
      <w:r>
        <w:rPr>
          <w:rFonts w:asciiTheme="minorHAnsi" w:hAnsiTheme="minorHAnsi" w:cstheme="minorHAnsi"/>
          <w:w w:val="95"/>
          <w:szCs w:val="22"/>
        </w:rPr>
        <w:t>Because St. Paul is considered a “business,” the local recycling trucks do not pick up recycling from the church.  The bulletins that are left in the back of the church get thrown into the trash on Monday morning.  Please consider taking your bulletin home to recycle.   (After you post the prayer list on your fridge so you can be reminded to keep others in prayer!)</w:t>
      </w:r>
    </w:p>
    <w:p w14:paraId="5315E291" w14:textId="61765FAF" w:rsidR="00BB6514" w:rsidRDefault="00BB6514" w:rsidP="00675E53">
      <w:pPr>
        <w:pStyle w:val="Acknowledgments"/>
        <w:spacing w:before="240" w:after="60"/>
        <w:ind w:left="0" w:firstLine="0"/>
        <w:rPr>
          <w:rFonts w:ascii="Trebuchet MS" w:hAnsi="Trebuchet MS"/>
          <w:b/>
          <w:bCs/>
          <w:color w:val="auto"/>
          <w:szCs w:val="22"/>
        </w:rPr>
      </w:pPr>
      <w:r>
        <w:rPr>
          <w:rFonts w:ascii="Trebuchet MS" w:hAnsi="Trebuchet MS"/>
          <w:b/>
          <w:bCs/>
          <w:color w:val="auto"/>
          <w:szCs w:val="22"/>
        </w:rPr>
        <w:t>Serving at St. Paul</w:t>
      </w:r>
    </w:p>
    <w:tbl>
      <w:tblPr>
        <w:tblStyle w:val="TableGrid"/>
        <w:tblW w:w="0" w:type="auto"/>
        <w:tblInd w:w="805" w:type="dxa"/>
        <w:tblLook w:val="04A0" w:firstRow="1" w:lastRow="0" w:firstColumn="1" w:lastColumn="0" w:noHBand="0" w:noVBand="1"/>
      </w:tblPr>
      <w:tblGrid>
        <w:gridCol w:w="2071"/>
        <w:gridCol w:w="2877"/>
        <w:gridCol w:w="2877"/>
      </w:tblGrid>
      <w:tr w:rsidR="00BB6514" w14:paraId="0375A579" w14:textId="77777777" w:rsidTr="00815E57">
        <w:tc>
          <w:tcPr>
            <w:tcW w:w="2071" w:type="dxa"/>
            <w:vAlign w:val="bottom"/>
          </w:tcPr>
          <w:p w14:paraId="09A1C6A5" w14:textId="77777777" w:rsidR="00BB6514" w:rsidRPr="00707051" w:rsidRDefault="00BB6514" w:rsidP="00815E57">
            <w:pPr>
              <w:pStyle w:val="Acknowledgments"/>
              <w:ind w:left="0" w:firstLine="0"/>
              <w:rPr>
                <w:rFonts w:asciiTheme="minorHAnsi" w:hAnsiTheme="minorHAnsi" w:cstheme="minorHAnsi"/>
                <w:b/>
                <w:bCs/>
                <w:color w:val="auto"/>
                <w:szCs w:val="22"/>
              </w:rPr>
            </w:pPr>
          </w:p>
        </w:tc>
        <w:tc>
          <w:tcPr>
            <w:tcW w:w="2877" w:type="dxa"/>
            <w:vAlign w:val="bottom"/>
          </w:tcPr>
          <w:p w14:paraId="1E4E65FC" w14:textId="2B056146" w:rsidR="00BB6514" w:rsidRPr="00707051" w:rsidRDefault="00BB6514" w:rsidP="00815E57">
            <w:pPr>
              <w:pStyle w:val="Acknowledgments"/>
              <w:ind w:left="0" w:firstLine="0"/>
              <w:jc w:val="center"/>
              <w:rPr>
                <w:rFonts w:asciiTheme="minorHAnsi" w:hAnsiTheme="minorHAnsi" w:cstheme="minorHAnsi"/>
                <w:b/>
                <w:bCs/>
                <w:color w:val="auto"/>
                <w:szCs w:val="22"/>
              </w:rPr>
            </w:pPr>
            <w:r>
              <w:rPr>
                <w:rFonts w:asciiTheme="minorHAnsi" w:hAnsiTheme="minorHAnsi" w:cstheme="minorHAnsi"/>
                <w:b/>
                <w:bCs/>
                <w:color w:val="auto"/>
                <w:szCs w:val="22"/>
              </w:rPr>
              <w:t>This week</w:t>
            </w:r>
          </w:p>
        </w:tc>
        <w:tc>
          <w:tcPr>
            <w:tcW w:w="2877" w:type="dxa"/>
            <w:vAlign w:val="bottom"/>
          </w:tcPr>
          <w:p w14:paraId="40AB374F" w14:textId="77777777" w:rsidR="00BB6514" w:rsidRPr="00707051" w:rsidRDefault="00BB6514" w:rsidP="00815E57">
            <w:pPr>
              <w:pStyle w:val="Acknowledgments"/>
              <w:ind w:left="0" w:firstLine="0"/>
              <w:jc w:val="center"/>
              <w:rPr>
                <w:rFonts w:asciiTheme="minorHAnsi" w:hAnsiTheme="minorHAnsi" w:cstheme="minorHAnsi"/>
                <w:b/>
                <w:bCs/>
                <w:color w:val="auto"/>
                <w:szCs w:val="22"/>
              </w:rPr>
            </w:pPr>
            <w:r>
              <w:rPr>
                <w:rFonts w:asciiTheme="minorHAnsi" w:hAnsiTheme="minorHAnsi" w:cstheme="minorHAnsi"/>
                <w:b/>
                <w:bCs/>
                <w:color w:val="auto"/>
                <w:szCs w:val="22"/>
              </w:rPr>
              <w:t>Next week</w:t>
            </w:r>
          </w:p>
        </w:tc>
      </w:tr>
      <w:tr w:rsidR="00BB6514" w14:paraId="58C5BB79" w14:textId="77777777" w:rsidTr="00815E57">
        <w:tc>
          <w:tcPr>
            <w:tcW w:w="2071" w:type="dxa"/>
            <w:vAlign w:val="bottom"/>
          </w:tcPr>
          <w:p w14:paraId="5359C947" w14:textId="77777777" w:rsidR="00BB6514" w:rsidRPr="00707051" w:rsidRDefault="00BB6514" w:rsidP="00BB6514">
            <w:pPr>
              <w:pStyle w:val="Acknowledgments"/>
              <w:ind w:left="0" w:firstLine="0"/>
              <w:rPr>
                <w:rFonts w:asciiTheme="minorHAnsi" w:hAnsiTheme="minorHAnsi" w:cstheme="minorHAnsi"/>
                <w:b/>
                <w:bCs/>
                <w:color w:val="auto"/>
                <w:szCs w:val="22"/>
              </w:rPr>
            </w:pPr>
            <w:r>
              <w:rPr>
                <w:rFonts w:asciiTheme="minorHAnsi" w:hAnsiTheme="minorHAnsi" w:cstheme="minorHAnsi"/>
                <w:b/>
                <w:bCs/>
                <w:color w:val="auto"/>
                <w:szCs w:val="22"/>
              </w:rPr>
              <w:t>Cantor</w:t>
            </w:r>
          </w:p>
        </w:tc>
        <w:tc>
          <w:tcPr>
            <w:tcW w:w="2877" w:type="dxa"/>
            <w:vAlign w:val="bottom"/>
          </w:tcPr>
          <w:p w14:paraId="368B9D15" w14:textId="0491498A" w:rsidR="00BB6514" w:rsidRPr="00707051" w:rsidRDefault="00BB6514" w:rsidP="00BB6514">
            <w:pPr>
              <w:pStyle w:val="Acknowledgments"/>
              <w:ind w:left="0" w:firstLine="0"/>
              <w:rPr>
                <w:rFonts w:asciiTheme="minorHAnsi" w:hAnsiTheme="minorHAnsi" w:cstheme="minorHAnsi"/>
                <w:color w:val="auto"/>
                <w:szCs w:val="22"/>
              </w:rPr>
            </w:pPr>
            <w:r>
              <w:rPr>
                <w:rFonts w:asciiTheme="minorHAnsi" w:hAnsiTheme="minorHAnsi" w:cstheme="minorHAnsi"/>
                <w:color w:val="auto"/>
                <w:szCs w:val="22"/>
              </w:rPr>
              <w:t xml:space="preserve">Jim </w:t>
            </w:r>
            <w:proofErr w:type="spellStart"/>
            <w:r>
              <w:rPr>
                <w:rFonts w:asciiTheme="minorHAnsi" w:hAnsiTheme="minorHAnsi" w:cstheme="minorHAnsi"/>
                <w:color w:val="auto"/>
                <w:szCs w:val="22"/>
              </w:rPr>
              <w:t>Baeder</w:t>
            </w:r>
            <w:proofErr w:type="spellEnd"/>
          </w:p>
        </w:tc>
        <w:tc>
          <w:tcPr>
            <w:tcW w:w="2877" w:type="dxa"/>
            <w:vAlign w:val="bottom"/>
          </w:tcPr>
          <w:p w14:paraId="251604E0" w14:textId="446C4A1D" w:rsidR="00BB6514" w:rsidRPr="00707051" w:rsidRDefault="00F544E4" w:rsidP="00BB6514">
            <w:pPr>
              <w:pStyle w:val="Acknowledgments"/>
              <w:ind w:left="0" w:firstLine="0"/>
              <w:rPr>
                <w:rFonts w:asciiTheme="minorHAnsi" w:hAnsiTheme="minorHAnsi" w:cstheme="minorHAnsi"/>
                <w:color w:val="auto"/>
                <w:szCs w:val="22"/>
              </w:rPr>
            </w:pPr>
            <w:r>
              <w:rPr>
                <w:rFonts w:asciiTheme="minorHAnsi" w:hAnsiTheme="minorHAnsi" w:cstheme="minorHAnsi"/>
                <w:color w:val="auto"/>
                <w:szCs w:val="22"/>
              </w:rPr>
              <w:t xml:space="preserve">Jim </w:t>
            </w:r>
            <w:proofErr w:type="spellStart"/>
            <w:r>
              <w:rPr>
                <w:rFonts w:asciiTheme="minorHAnsi" w:hAnsiTheme="minorHAnsi" w:cstheme="minorHAnsi"/>
                <w:color w:val="auto"/>
                <w:szCs w:val="22"/>
              </w:rPr>
              <w:t>Baeder</w:t>
            </w:r>
            <w:proofErr w:type="spellEnd"/>
          </w:p>
        </w:tc>
      </w:tr>
      <w:tr w:rsidR="00BB6514" w14:paraId="075D6098" w14:textId="77777777" w:rsidTr="00815E57">
        <w:tc>
          <w:tcPr>
            <w:tcW w:w="2071" w:type="dxa"/>
            <w:vAlign w:val="bottom"/>
          </w:tcPr>
          <w:p w14:paraId="34B5F057" w14:textId="77777777" w:rsidR="00BB6514" w:rsidRPr="00707051" w:rsidRDefault="00BB6514" w:rsidP="00BB6514">
            <w:pPr>
              <w:pStyle w:val="Acknowledgments"/>
              <w:ind w:left="0" w:firstLine="0"/>
              <w:rPr>
                <w:rFonts w:asciiTheme="minorHAnsi" w:hAnsiTheme="minorHAnsi" w:cstheme="minorHAnsi"/>
                <w:b/>
                <w:bCs/>
                <w:color w:val="auto"/>
                <w:szCs w:val="22"/>
              </w:rPr>
            </w:pPr>
            <w:r>
              <w:rPr>
                <w:rFonts w:asciiTheme="minorHAnsi" w:hAnsiTheme="minorHAnsi" w:cstheme="minorHAnsi"/>
                <w:b/>
                <w:bCs/>
                <w:color w:val="auto"/>
                <w:szCs w:val="22"/>
              </w:rPr>
              <w:t>Reader</w:t>
            </w:r>
          </w:p>
        </w:tc>
        <w:tc>
          <w:tcPr>
            <w:tcW w:w="2877" w:type="dxa"/>
            <w:vAlign w:val="bottom"/>
          </w:tcPr>
          <w:p w14:paraId="42D21C36" w14:textId="54BED66C" w:rsidR="00BB6514" w:rsidRPr="00707051" w:rsidRDefault="00BB6514" w:rsidP="00BB6514">
            <w:pPr>
              <w:pStyle w:val="Acknowledgments"/>
              <w:ind w:left="0" w:firstLine="0"/>
              <w:rPr>
                <w:rFonts w:asciiTheme="minorHAnsi" w:hAnsiTheme="minorHAnsi" w:cstheme="minorHAnsi"/>
                <w:color w:val="auto"/>
                <w:szCs w:val="22"/>
              </w:rPr>
            </w:pPr>
            <w:r>
              <w:rPr>
                <w:rFonts w:asciiTheme="minorHAnsi" w:hAnsiTheme="minorHAnsi" w:cstheme="minorHAnsi"/>
                <w:color w:val="auto"/>
                <w:szCs w:val="22"/>
              </w:rPr>
              <w:t>Michelle Johnson</w:t>
            </w:r>
          </w:p>
        </w:tc>
        <w:tc>
          <w:tcPr>
            <w:tcW w:w="2877" w:type="dxa"/>
            <w:vAlign w:val="bottom"/>
          </w:tcPr>
          <w:p w14:paraId="11911EF5" w14:textId="7E3CED3E" w:rsidR="00BB6514" w:rsidRPr="00707051" w:rsidRDefault="00F544E4" w:rsidP="00BB6514">
            <w:pPr>
              <w:pStyle w:val="Acknowledgments"/>
              <w:ind w:left="0" w:firstLine="0"/>
              <w:rPr>
                <w:rFonts w:asciiTheme="minorHAnsi" w:hAnsiTheme="minorHAnsi" w:cstheme="minorHAnsi"/>
                <w:color w:val="auto"/>
                <w:szCs w:val="22"/>
              </w:rPr>
            </w:pPr>
            <w:r>
              <w:rPr>
                <w:rFonts w:asciiTheme="minorHAnsi" w:hAnsiTheme="minorHAnsi" w:cstheme="minorHAnsi"/>
                <w:color w:val="auto"/>
                <w:szCs w:val="22"/>
              </w:rPr>
              <w:t>JB Jaeger</w:t>
            </w:r>
          </w:p>
        </w:tc>
      </w:tr>
      <w:tr w:rsidR="00BB6514" w14:paraId="14D96074" w14:textId="77777777" w:rsidTr="00815E57">
        <w:tc>
          <w:tcPr>
            <w:tcW w:w="2071" w:type="dxa"/>
            <w:vAlign w:val="bottom"/>
          </w:tcPr>
          <w:p w14:paraId="244F548D" w14:textId="77777777" w:rsidR="00BB6514" w:rsidRDefault="00BB6514" w:rsidP="00BB6514">
            <w:pPr>
              <w:pStyle w:val="Acknowledgments"/>
              <w:ind w:left="0" w:firstLine="0"/>
              <w:rPr>
                <w:rFonts w:asciiTheme="minorHAnsi" w:hAnsiTheme="minorHAnsi" w:cstheme="minorHAnsi"/>
                <w:b/>
                <w:bCs/>
                <w:color w:val="auto"/>
                <w:szCs w:val="22"/>
              </w:rPr>
            </w:pPr>
            <w:r>
              <w:rPr>
                <w:rFonts w:asciiTheme="minorHAnsi" w:hAnsiTheme="minorHAnsi" w:cstheme="minorHAnsi"/>
                <w:b/>
                <w:bCs/>
                <w:color w:val="auto"/>
                <w:szCs w:val="22"/>
              </w:rPr>
              <w:t>Greeter</w:t>
            </w:r>
          </w:p>
        </w:tc>
        <w:tc>
          <w:tcPr>
            <w:tcW w:w="2877" w:type="dxa"/>
            <w:vAlign w:val="bottom"/>
          </w:tcPr>
          <w:p w14:paraId="126B7AF2" w14:textId="6C7BA5BA" w:rsidR="00BB6514" w:rsidRDefault="00BB6514" w:rsidP="00BB6514">
            <w:pPr>
              <w:pStyle w:val="Acknowledgments"/>
              <w:ind w:left="0" w:firstLine="0"/>
              <w:rPr>
                <w:rFonts w:asciiTheme="minorHAnsi" w:hAnsiTheme="minorHAnsi" w:cstheme="minorHAnsi"/>
                <w:color w:val="auto"/>
                <w:szCs w:val="22"/>
              </w:rPr>
            </w:pPr>
            <w:r>
              <w:rPr>
                <w:rFonts w:asciiTheme="minorHAnsi" w:hAnsiTheme="minorHAnsi" w:cstheme="minorHAnsi"/>
                <w:color w:val="auto"/>
                <w:szCs w:val="22"/>
              </w:rPr>
              <w:t>Bruce Staudinger</w:t>
            </w:r>
          </w:p>
        </w:tc>
        <w:tc>
          <w:tcPr>
            <w:tcW w:w="2877" w:type="dxa"/>
            <w:vAlign w:val="bottom"/>
          </w:tcPr>
          <w:p w14:paraId="40584199" w14:textId="40C516C5" w:rsidR="00BB6514" w:rsidRDefault="00F544E4" w:rsidP="00BB6514">
            <w:pPr>
              <w:pStyle w:val="Acknowledgments"/>
              <w:ind w:left="0" w:firstLine="0"/>
              <w:rPr>
                <w:rFonts w:asciiTheme="minorHAnsi" w:hAnsiTheme="minorHAnsi" w:cstheme="minorHAnsi"/>
                <w:color w:val="auto"/>
                <w:szCs w:val="22"/>
              </w:rPr>
            </w:pPr>
            <w:r>
              <w:rPr>
                <w:rFonts w:asciiTheme="minorHAnsi" w:hAnsiTheme="minorHAnsi" w:cstheme="minorHAnsi"/>
                <w:color w:val="auto"/>
                <w:szCs w:val="22"/>
              </w:rPr>
              <w:t xml:space="preserve">Doris </w:t>
            </w:r>
            <w:proofErr w:type="spellStart"/>
            <w:r>
              <w:rPr>
                <w:rFonts w:asciiTheme="minorHAnsi" w:hAnsiTheme="minorHAnsi" w:cstheme="minorHAnsi"/>
                <w:color w:val="auto"/>
                <w:szCs w:val="22"/>
              </w:rPr>
              <w:t>Schascheck</w:t>
            </w:r>
            <w:proofErr w:type="spellEnd"/>
          </w:p>
        </w:tc>
      </w:tr>
      <w:tr w:rsidR="00BB6514" w14:paraId="216A2851" w14:textId="77777777" w:rsidTr="00815E57">
        <w:tc>
          <w:tcPr>
            <w:tcW w:w="2071" w:type="dxa"/>
            <w:vAlign w:val="bottom"/>
          </w:tcPr>
          <w:p w14:paraId="7255FBC2" w14:textId="77777777" w:rsidR="00BB6514" w:rsidRDefault="00BB6514" w:rsidP="00BB6514">
            <w:pPr>
              <w:pStyle w:val="Acknowledgments"/>
              <w:ind w:left="0" w:firstLine="0"/>
              <w:rPr>
                <w:rFonts w:asciiTheme="minorHAnsi" w:hAnsiTheme="minorHAnsi" w:cstheme="minorHAnsi"/>
                <w:b/>
                <w:bCs/>
                <w:color w:val="auto"/>
                <w:szCs w:val="22"/>
              </w:rPr>
            </w:pPr>
            <w:r>
              <w:rPr>
                <w:rFonts w:asciiTheme="minorHAnsi" w:hAnsiTheme="minorHAnsi" w:cstheme="minorHAnsi"/>
                <w:b/>
                <w:bCs/>
                <w:color w:val="auto"/>
                <w:szCs w:val="22"/>
              </w:rPr>
              <w:t>Usher</w:t>
            </w:r>
          </w:p>
        </w:tc>
        <w:tc>
          <w:tcPr>
            <w:tcW w:w="2877" w:type="dxa"/>
            <w:vAlign w:val="bottom"/>
          </w:tcPr>
          <w:p w14:paraId="67A83577" w14:textId="5DB95A97" w:rsidR="00BB6514" w:rsidRDefault="00BB6514" w:rsidP="00BB6514">
            <w:pPr>
              <w:pStyle w:val="Acknowledgments"/>
              <w:ind w:left="0" w:firstLine="0"/>
              <w:rPr>
                <w:rFonts w:asciiTheme="minorHAnsi" w:hAnsiTheme="minorHAnsi" w:cstheme="minorHAnsi"/>
                <w:color w:val="auto"/>
                <w:szCs w:val="22"/>
              </w:rPr>
            </w:pPr>
            <w:r>
              <w:rPr>
                <w:rFonts w:asciiTheme="minorHAnsi" w:hAnsiTheme="minorHAnsi" w:cstheme="minorHAnsi"/>
                <w:color w:val="auto"/>
                <w:szCs w:val="22"/>
              </w:rPr>
              <w:t xml:space="preserve">Jim </w:t>
            </w:r>
            <w:proofErr w:type="spellStart"/>
            <w:r>
              <w:rPr>
                <w:rFonts w:asciiTheme="minorHAnsi" w:hAnsiTheme="minorHAnsi" w:cstheme="minorHAnsi"/>
                <w:color w:val="auto"/>
                <w:szCs w:val="22"/>
              </w:rPr>
              <w:t>Kyne</w:t>
            </w:r>
            <w:proofErr w:type="spellEnd"/>
          </w:p>
        </w:tc>
        <w:tc>
          <w:tcPr>
            <w:tcW w:w="2877" w:type="dxa"/>
            <w:vAlign w:val="bottom"/>
          </w:tcPr>
          <w:p w14:paraId="3B17F6F7" w14:textId="5C2A3492" w:rsidR="00BB6514" w:rsidRDefault="00F544E4" w:rsidP="00BB6514">
            <w:pPr>
              <w:pStyle w:val="Acknowledgments"/>
              <w:ind w:left="0" w:firstLine="0"/>
              <w:rPr>
                <w:rFonts w:asciiTheme="minorHAnsi" w:hAnsiTheme="minorHAnsi" w:cstheme="minorHAnsi"/>
                <w:color w:val="auto"/>
                <w:szCs w:val="22"/>
              </w:rPr>
            </w:pPr>
            <w:r>
              <w:rPr>
                <w:rFonts w:asciiTheme="minorHAnsi" w:hAnsiTheme="minorHAnsi" w:cstheme="minorHAnsi"/>
                <w:color w:val="auto"/>
                <w:szCs w:val="22"/>
              </w:rPr>
              <w:t xml:space="preserve">Roy </w:t>
            </w:r>
            <w:proofErr w:type="spellStart"/>
            <w:r>
              <w:rPr>
                <w:rFonts w:asciiTheme="minorHAnsi" w:hAnsiTheme="minorHAnsi" w:cstheme="minorHAnsi"/>
                <w:color w:val="auto"/>
                <w:szCs w:val="22"/>
              </w:rPr>
              <w:t>Krakat</w:t>
            </w:r>
            <w:proofErr w:type="spellEnd"/>
          </w:p>
        </w:tc>
      </w:tr>
      <w:tr w:rsidR="00BB6514" w14:paraId="69CE848F" w14:textId="77777777" w:rsidTr="00815E57">
        <w:tc>
          <w:tcPr>
            <w:tcW w:w="2071" w:type="dxa"/>
            <w:vAlign w:val="bottom"/>
          </w:tcPr>
          <w:p w14:paraId="009962F4" w14:textId="77777777" w:rsidR="00BB6514" w:rsidRDefault="00BB6514" w:rsidP="00BB6514">
            <w:pPr>
              <w:pStyle w:val="Acknowledgments"/>
              <w:ind w:left="0" w:firstLine="0"/>
              <w:rPr>
                <w:rFonts w:asciiTheme="minorHAnsi" w:hAnsiTheme="minorHAnsi" w:cstheme="minorHAnsi"/>
                <w:b/>
                <w:bCs/>
                <w:color w:val="auto"/>
                <w:szCs w:val="22"/>
              </w:rPr>
            </w:pPr>
            <w:r>
              <w:rPr>
                <w:rFonts w:asciiTheme="minorHAnsi" w:hAnsiTheme="minorHAnsi" w:cstheme="minorHAnsi"/>
                <w:b/>
                <w:bCs/>
                <w:color w:val="auto"/>
                <w:szCs w:val="22"/>
              </w:rPr>
              <w:t>Usher</w:t>
            </w:r>
          </w:p>
        </w:tc>
        <w:tc>
          <w:tcPr>
            <w:tcW w:w="2877" w:type="dxa"/>
            <w:vAlign w:val="bottom"/>
          </w:tcPr>
          <w:p w14:paraId="1775CE9C" w14:textId="3C41F0DA" w:rsidR="00BB6514" w:rsidRDefault="00BB6514" w:rsidP="00BB6514">
            <w:pPr>
              <w:pStyle w:val="Acknowledgments"/>
              <w:ind w:left="0" w:firstLine="0"/>
              <w:rPr>
                <w:rFonts w:asciiTheme="minorHAnsi" w:hAnsiTheme="minorHAnsi" w:cstheme="minorHAnsi"/>
                <w:color w:val="auto"/>
                <w:szCs w:val="22"/>
              </w:rPr>
            </w:pPr>
            <w:r>
              <w:rPr>
                <w:rFonts w:asciiTheme="minorHAnsi" w:hAnsiTheme="minorHAnsi" w:cstheme="minorHAnsi"/>
                <w:color w:val="auto"/>
                <w:szCs w:val="22"/>
              </w:rPr>
              <w:t>David Nguyen</w:t>
            </w:r>
          </w:p>
        </w:tc>
        <w:tc>
          <w:tcPr>
            <w:tcW w:w="2877" w:type="dxa"/>
            <w:vAlign w:val="bottom"/>
          </w:tcPr>
          <w:p w14:paraId="1D83F158" w14:textId="0D4930CC" w:rsidR="00BB6514" w:rsidRDefault="00F544E4" w:rsidP="00BB6514">
            <w:pPr>
              <w:pStyle w:val="Acknowledgments"/>
              <w:ind w:left="0" w:firstLine="0"/>
              <w:rPr>
                <w:rFonts w:asciiTheme="minorHAnsi" w:hAnsiTheme="minorHAnsi" w:cstheme="minorHAnsi"/>
                <w:color w:val="auto"/>
                <w:szCs w:val="22"/>
              </w:rPr>
            </w:pPr>
            <w:r>
              <w:rPr>
                <w:rFonts w:asciiTheme="minorHAnsi" w:hAnsiTheme="minorHAnsi" w:cstheme="minorHAnsi"/>
                <w:color w:val="auto"/>
                <w:szCs w:val="22"/>
              </w:rPr>
              <w:t xml:space="preserve">Jim </w:t>
            </w:r>
            <w:proofErr w:type="spellStart"/>
            <w:r>
              <w:rPr>
                <w:rFonts w:asciiTheme="minorHAnsi" w:hAnsiTheme="minorHAnsi" w:cstheme="minorHAnsi"/>
                <w:color w:val="auto"/>
                <w:szCs w:val="22"/>
              </w:rPr>
              <w:t>Baeder</w:t>
            </w:r>
            <w:proofErr w:type="spellEnd"/>
          </w:p>
        </w:tc>
      </w:tr>
      <w:tr w:rsidR="00BB6514" w14:paraId="3331114A" w14:textId="77777777" w:rsidTr="00815E57">
        <w:tc>
          <w:tcPr>
            <w:tcW w:w="2071" w:type="dxa"/>
            <w:vAlign w:val="bottom"/>
          </w:tcPr>
          <w:p w14:paraId="32C0645D" w14:textId="77777777" w:rsidR="00BB6514" w:rsidRDefault="00BB6514" w:rsidP="00BB6514">
            <w:pPr>
              <w:pStyle w:val="Acknowledgments"/>
              <w:ind w:left="0" w:firstLine="0"/>
              <w:rPr>
                <w:rFonts w:asciiTheme="minorHAnsi" w:hAnsiTheme="minorHAnsi" w:cstheme="minorHAnsi"/>
                <w:b/>
                <w:bCs/>
                <w:color w:val="auto"/>
                <w:szCs w:val="22"/>
              </w:rPr>
            </w:pPr>
            <w:r>
              <w:rPr>
                <w:rFonts w:asciiTheme="minorHAnsi" w:hAnsiTheme="minorHAnsi" w:cstheme="minorHAnsi"/>
                <w:b/>
                <w:bCs/>
                <w:color w:val="auto"/>
                <w:szCs w:val="22"/>
              </w:rPr>
              <w:t>Acolyte</w:t>
            </w:r>
          </w:p>
        </w:tc>
        <w:tc>
          <w:tcPr>
            <w:tcW w:w="2877" w:type="dxa"/>
            <w:vAlign w:val="bottom"/>
          </w:tcPr>
          <w:p w14:paraId="19D71011" w14:textId="5AC88FD2" w:rsidR="00BB6514" w:rsidRDefault="00BB6514" w:rsidP="00BB6514">
            <w:pPr>
              <w:pStyle w:val="Acknowledgments"/>
              <w:ind w:left="0" w:firstLine="0"/>
              <w:rPr>
                <w:rFonts w:asciiTheme="minorHAnsi" w:hAnsiTheme="minorHAnsi" w:cstheme="minorHAnsi"/>
                <w:color w:val="auto"/>
                <w:szCs w:val="22"/>
              </w:rPr>
            </w:pPr>
            <w:r>
              <w:rPr>
                <w:rFonts w:asciiTheme="minorHAnsi" w:hAnsiTheme="minorHAnsi" w:cstheme="minorHAnsi"/>
                <w:color w:val="auto"/>
                <w:szCs w:val="22"/>
              </w:rPr>
              <w:t xml:space="preserve">Michael </w:t>
            </w:r>
            <w:proofErr w:type="spellStart"/>
            <w:r>
              <w:rPr>
                <w:rFonts w:asciiTheme="minorHAnsi" w:hAnsiTheme="minorHAnsi" w:cstheme="minorHAnsi"/>
                <w:color w:val="auto"/>
                <w:szCs w:val="22"/>
              </w:rPr>
              <w:t>Hemmeter</w:t>
            </w:r>
            <w:proofErr w:type="spellEnd"/>
          </w:p>
        </w:tc>
        <w:tc>
          <w:tcPr>
            <w:tcW w:w="2877" w:type="dxa"/>
            <w:vAlign w:val="bottom"/>
          </w:tcPr>
          <w:p w14:paraId="6A900C34" w14:textId="2FFE05DE" w:rsidR="00BB6514" w:rsidRDefault="00F544E4" w:rsidP="00BB6514">
            <w:pPr>
              <w:pStyle w:val="Acknowledgments"/>
              <w:ind w:left="0" w:firstLine="0"/>
              <w:rPr>
                <w:rFonts w:asciiTheme="minorHAnsi" w:hAnsiTheme="minorHAnsi" w:cstheme="minorHAnsi"/>
                <w:color w:val="auto"/>
                <w:szCs w:val="22"/>
              </w:rPr>
            </w:pPr>
            <w:r>
              <w:rPr>
                <w:rFonts w:asciiTheme="minorHAnsi" w:hAnsiTheme="minorHAnsi" w:cstheme="minorHAnsi"/>
                <w:color w:val="auto"/>
                <w:szCs w:val="22"/>
              </w:rPr>
              <w:t xml:space="preserve">Paul </w:t>
            </w:r>
            <w:proofErr w:type="spellStart"/>
            <w:r>
              <w:rPr>
                <w:rFonts w:asciiTheme="minorHAnsi" w:hAnsiTheme="minorHAnsi" w:cstheme="minorHAnsi"/>
                <w:color w:val="auto"/>
                <w:szCs w:val="22"/>
              </w:rPr>
              <w:t>Baeder</w:t>
            </w:r>
            <w:proofErr w:type="spellEnd"/>
          </w:p>
        </w:tc>
      </w:tr>
    </w:tbl>
    <w:p w14:paraId="7C711B05" w14:textId="3B0ABD3E" w:rsidR="00BB6514" w:rsidRPr="00BB6514" w:rsidRDefault="00BB6514" w:rsidP="00BB6514">
      <w:pPr>
        <w:pStyle w:val="Caption"/>
        <w:keepNext w:val="0"/>
        <w:spacing w:before="360"/>
        <w:jc w:val="both"/>
        <w:rPr>
          <w:i/>
          <w:iCs/>
        </w:rPr>
      </w:pPr>
      <w:r w:rsidRPr="002421A2">
        <w:rPr>
          <w:bCs/>
          <w:color w:val="auto"/>
          <w:szCs w:val="22"/>
        </w:rPr>
        <w:t>Daily Readings</w:t>
      </w:r>
      <w:r>
        <w:rPr>
          <w:bCs/>
          <w:szCs w:val="22"/>
        </w:rPr>
        <w:t xml:space="preserve">:  </w:t>
      </w:r>
      <w:r>
        <w:rPr>
          <w:i/>
          <w:iCs/>
        </w:rPr>
        <w:t>May 8</w:t>
      </w:r>
      <w:r w:rsidRPr="006C6BED">
        <w:t>:</w:t>
      </w:r>
      <w:r>
        <w:rPr>
          <w:bCs/>
        </w:rPr>
        <w:t xml:space="preserve">  </w:t>
      </w:r>
      <w:r w:rsidR="009F4065" w:rsidRPr="009F4065">
        <w:rPr>
          <w:rFonts w:asciiTheme="minorHAnsi" w:hAnsiTheme="minorHAnsi" w:cstheme="minorHAnsi"/>
          <w:b w:val="0"/>
          <w:bCs/>
        </w:rPr>
        <w:t>Lev 8:1–13, 30–36, Luke 9:1–17</w:t>
      </w:r>
      <w:r w:rsidRPr="009D4207">
        <w:rPr>
          <w:rFonts w:asciiTheme="minorHAnsi" w:hAnsiTheme="minorHAnsi" w:cstheme="minorHAnsi"/>
          <w:b w:val="0"/>
          <w:bCs/>
        </w:rPr>
        <w:t>;</w:t>
      </w:r>
      <w:r>
        <w:rPr>
          <w:rFonts w:asciiTheme="minorHAnsi" w:hAnsiTheme="minorHAnsi" w:cstheme="minorHAnsi"/>
          <w:szCs w:val="22"/>
        </w:rPr>
        <w:t xml:space="preserve"> </w:t>
      </w:r>
      <w:r>
        <w:rPr>
          <w:bCs/>
        </w:rPr>
        <w:t xml:space="preserve"> </w:t>
      </w:r>
      <w:r>
        <w:rPr>
          <w:i/>
          <w:iCs/>
        </w:rPr>
        <w:t>May 9</w:t>
      </w:r>
      <w:r>
        <w:rPr>
          <w:bCs/>
        </w:rPr>
        <w:t xml:space="preserve">: </w:t>
      </w:r>
      <w:r>
        <w:rPr>
          <w:b w:val="0"/>
        </w:rPr>
        <w:t xml:space="preserve"> </w:t>
      </w:r>
      <w:r w:rsidR="009F4065" w:rsidRPr="009F4065">
        <w:rPr>
          <w:rFonts w:asciiTheme="minorHAnsi" w:hAnsiTheme="minorHAnsi" w:cstheme="minorHAnsi"/>
          <w:b w:val="0"/>
          <w:bCs/>
        </w:rPr>
        <w:t>Lev 9:1–24, Luke 9:18–36</w:t>
      </w:r>
      <w:r w:rsidR="009F4065">
        <w:rPr>
          <w:rFonts w:asciiTheme="minorHAnsi" w:hAnsiTheme="minorHAnsi" w:cstheme="minorHAnsi"/>
          <w:b w:val="0"/>
          <w:bCs/>
        </w:rPr>
        <w:t>;</w:t>
      </w:r>
      <w:r w:rsidR="009F4065" w:rsidRPr="009F4065">
        <w:rPr>
          <w:rFonts w:asciiTheme="minorHAnsi" w:hAnsiTheme="minorHAnsi" w:cstheme="minorHAnsi"/>
          <w:b w:val="0"/>
          <w:bCs/>
        </w:rPr>
        <w:t xml:space="preserve">  </w:t>
      </w:r>
      <w:r>
        <w:rPr>
          <w:i/>
          <w:iCs/>
        </w:rPr>
        <w:t>May 10</w:t>
      </w:r>
      <w:r w:rsidRPr="00A63397">
        <w:rPr>
          <w:bCs/>
        </w:rPr>
        <w:t>:</w:t>
      </w:r>
      <w:r w:rsidRPr="009F7C4D">
        <w:rPr>
          <w:b w:val="0"/>
        </w:rPr>
        <w:t xml:space="preserve"> </w:t>
      </w:r>
      <w:r>
        <w:rPr>
          <w:b w:val="0"/>
        </w:rPr>
        <w:t xml:space="preserve"> </w:t>
      </w:r>
      <w:r w:rsidR="009F4065" w:rsidRPr="009F4065">
        <w:rPr>
          <w:rFonts w:asciiTheme="minorHAnsi" w:hAnsiTheme="minorHAnsi" w:cstheme="minorHAnsi"/>
          <w:b w:val="0"/>
        </w:rPr>
        <w:t>Lev 10:1–20, Luke 9:37–62</w:t>
      </w:r>
      <w:r w:rsidRPr="009F7C4D">
        <w:rPr>
          <w:rFonts w:asciiTheme="minorHAnsi" w:hAnsiTheme="minorHAnsi" w:cstheme="minorHAnsi"/>
          <w:b w:val="0"/>
        </w:rPr>
        <w:t xml:space="preserve">;  </w:t>
      </w:r>
      <w:r>
        <w:rPr>
          <w:i/>
          <w:iCs/>
        </w:rPr>
        <w:t>May 11</w:t>
      </w:r>
      <w:r>
        <w:rPr>
          <w:bCs/>
        </w:rPr>
        <w:t>:</w:t>
      </w:r>
      <w:r w:rsidRPr="009F7C4D">
        <w:rPr>
          <w:b w:val="0"/>
          <w:bCs/>
        </w:rPr>
        <w:t xml:space="preserve">  </w:t>
      </w:r>
      <w:r w:rsidR="009F4065" w:rsidRPr="009F4065">
        <w:rPr>
          <w:rFonts w:asciiTheme="minorHAnsi" w:hAnsiTheme="minorHAnsi" w:cstheme="minorHAnsi"/>
          <w:b w:val="0"/>
          <w:bCs/>
        </w:rPr>
        <w:t>Lev 16:1–24, Luke 10:1–22</w:t>
      </w:r>
      <w:r>
        <w:rPr>
          <w:rFonts w:asciiTheme="minorHAnsi" w:hAnsiTheme="minorHAnsi" w:cstheme="minorHAnsi"/>
          <w:b w:val="0"/>
          <w:bCs/>
        </w:rPr>
        <w:t>;</w:t>
      </w:r>
      <w:r w:rsidRPr="009F7C4D">
        <w:rPr>
          <w:rFonts w:asciiTheme="minorHAnsi" w:hAnsiTheme="minorHAnsi" w:cstheme="minorHAnsi"/>
          <w:b w:val="0"/>
          <w:bCs/>
        </w:rPr>
        <w:t xml:space="preserve"> </w:t>
      </w:r>
      <w:r>
        <w:rPr>
          <w:rFonts w:asciiTheme="minorHAnsi" w:hAnsiTheme="minorHAnsi" w:cstheme="minorHAnsi"/>
          <w:b w:val="0"/>
          <w:bCs/>
        </w:rPr>
        <w:t xml:space="preserve"> </w:t>
      </w:r>
      <w:r>
        <w:rPr>
          <w:i/>
          <w:iCs/>
        </w:rPr>
        <w:t>May 12</w:t>
      </w:r>
      <w:r>
        <w:rPr>
          <w:bCs/>
        </w:rPr>
        <w:t>:</w:t>
      </w:r>
      <w:r w:rsidRPr="009F7C4D">
        <w:rPr>
          <w:b w:val="0"/>
          <w:bCs/>
        </w:rPr>
        <w:t xml:space="preserve">  </w:t>
      </w:r>
      <w:r w:rsidR="009F4065" w:rsidRPr="009F4065">
        <w:rPr>
          <w:rFonts w:asciiTheme="minorHAnsi" w:hAnsiTheme="minorHAnsi" w:cstheme="minorHAnsi"/>
          <w:b w:val="0"/>
          <w:bCs/>
        </w:rPr>
        <w:t>Lev 17:1–16, Luke 10:23–42</w:t>
      </w:r>
      <w:r w:rsidR="009F4065">
        <w:rPr>
          <w:rFonts w:asciiTheme="minorHAnsi" w:hAnsiTheme="minorHAnsi" w:cstheme="minorHAnsi"/>
          <w:b w:val="0"/>
          <w:bCs/>
        </w:rPr>
        <w:t xml:space="preserve">;  </w:t>
      </w:r>
      <w:r>
        <w:rPr>
          <w:i/>
          <w:iCs/>
        </w:rPr>
        <w:t>May 13</w:t>
      </w:r>
      <w:r>
        <w:rPr>
          <w:bCs/>
        </w:rPr>
        <w:t>:</w:t>
      </w:r>
      <w:r w:rsidRPr="009F7C4D">
        <w:rPr>
          <w:b w:val="0"/>
          <w:bCs/>
        </w:rPr>
        <w:t xml:space="preserve">  </w:t>
      </w:r>
      <w:r w:rsidR="009F4065" w:rsidRPr="009F4065">
        <w:rPr>
          <w:rFonts w:asciiTheme="minorHAnsi" w:hAnsiTheme="minorHAnsi" w:cstheme="minorHAnsi"/>
          <w:b w:val="0"/>
          <w:bCs/>
        </w:rPr>
        <w:t>Lev 18:1–7, 20—19:8, Luke 11:1–13</w:t>
      </w:r>
      <w:r w:rsidRPr="009D4207">
        <w:rPr>
          <w:rFonts w:asciiTheme="minorHAnsi" w:hAnsiTheme="minorHAnsi" w:cstheme="minorHAnsi"/>
          <w:b w:val="0"/>
          <w:bCs/>
          <w:szCs w:val="22"/>
        </w:rPr>
        <w:t>;</w:t>
      </w:r>
      <w:r w:rsidRPr="00A63397">
        <w:rPr>
          <w:rFonts w:asciiTheme="minorHAnsi" w:hAnsiTheme="minorHAnsi" w:cstheme="minorHAnsi"/>
          <w:b w:val="0"/>
          <w:bCs/>
          <w:szCs w:val="22"/>
        </w:rPr>
        <w:t xml:space="preserve"> </w:t>
      </w:r>
      <w:r w:rsidRPr="00A63397">
        <w:rPr>
          <w:b w:val="0"/>
          <w:bCs/>
        </w:rPr>
        <w:t xml:space="preserve"> </w:t>
      </w:r>
      <w:r>
        <w:rPr>
          <w:i/>
          <w:iCs/>
        </w:rPr>
        <w:t>May 14</w:t>
      </w:r>
      <w:r>
        <w:rPr>
          <w:bCs/>
        </w:rPr>
        <w:t>:</w:t>
      </w:r>
      <w:r w:rsidRPr="009F7C4D">
        <w:rPr>
          <w:b w:val="0"/>
          <w:bCs/>
        </w:rPr>
        <w:t xml:space="preserve">  </w:t>
      </w:r>
      <w:r w:rsidR="009F4065" w:rsidRPr="009F4065">
        <w:rPr>
          <w:rFonts w:asciiTheme="minorHAnsi" w:hAnsiTheme="minorHAnsi" w:cstheme="minorHAnsi"/>
          <w:b w:val="0"/>
          <w:bCs/>
        </w:rPr>
        <w:t>Lev 19:9–18, 26–37, Luke 11:14–36</w:t>
      </w:r>
      <w:r>
        <w:rPr>
          <w:rFonts w:asciiTheme="minorHAnsi" w:hAnsiTheme="minorHAnsi" w:cstheme="minorHAnsi"/>
          <w:b w:val="0"/>
          <w:bCs/>
        </w:rPr>
        <w:t>.</w:t>
      </w:r>
    </w:p>
    <w:p w14:paraId="4EDD3D51" w14:textId="430440D9" w:rsidR="00BB6514" w:rsidRDefault="0068624A">
      <w:pPr>
        <w:rPr>
          <w:rFonts w:ascii="Bradley Hand ITC" w:hAnsi="Bradley Hand ITC"/>
          <w:b/>
          <w:bCs/>
          <w:sz w:val="36"/>
          <w:szCs w:val="36"/>
        </w:rPr>
      </w:pPr>
      <w:r>
        <w:rPr>
          <w:rFonts w:ascii="Bradley Hand ITC" w:hAnsi="Bradley Hand ITC"/>
          <w:b/>
          <w:bCs/>
          <w:noProof/>
          <w:sz w:val="36"/>
          <w:szCs w:val="36"/>
        </w:rPr>
        <w:drawing>
          <wp:anchor distT="0" distB="0" distL="114300" distR="114300" simplePos="0" relativeHeight="251669504" behindDoc="0" locked="0" layoutInCell="1" allowOverlap="1" wp14:anchorId="3E5C58B2" wp14:editId="5CEB495C">
            <wp:simplePos x="0" y="0"/>
            <wp:positionH relativeFrom="margin">
              <wp:posOffset>2577402</wp:posOffset>
            </wp:positionH>
            <wp:positionV relativeFrom="paragraph">
              <wp:posOffset>140432</wp:posOffset>
            </wp:positionV>
            <wp:extent cx="1964509" cy="1371841"/>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64"/>
                    <a:stretch>
                      <a:fillRect/>
                    </a:stretch>
                  </pic:blipFill>
                  <pic:spPr>
                    <a:xfrm>
                      <a:off x="0" y="0"/>
                      <a:ext cx="1967798" cy="1374138"/>
                    </a:xfrm>
                    <a:prstGeom prst="rect">
                      <a:avLst/>
                    </a:prstGeom>
                  </pic:spPr>
                </pic:pic>
              </a:graphicData>
            </a:graphic>
            <wp14:sizeRelH relativeFrom="margin">
              <wp14:pctWidth>0</wp14:pctWidth>
            </wp14:sizeRelH>
            <wp14:sizeRelV relativeFrom="margin">
              <wp14:pctHeight>0</wp14:pctHeight>
            </wp14:sizeRelV>
          </wp:anchor>
        </w:drawing>
      </w:r>
      <w:r w:rsidR="00BB6514">
        <w:rPr>
          <w:rFonts w:ascii="Bradley Hand ITC" w:hAnsi="Bradley Hand ITC"/>
          <w:b/>
          <w:bCs/>
          <w:sz w:val="36"/>
          <w:szCs w:val="36"/>
        </w:rPr>
        <w:br w:type="page"/>
      </w:r>
    </w:p>
    <w:p w14:paraId="6E7FACF9" w14:textId="711F0A5B" w:rsidR="00BB6514" w:rsidRPr="00554226" w:rsidRDefault="00BB6514" w:rsidP="00BB6514">
      <w:pPr>
        <w:jc w:val="center"/>
        <w:rPr>
          <w:rFonts w:ascii="Bradley Hand ITC" w:hAnsi="Bradley Hand ITC"/>
          <w:b/>
          <w:bCs/>
          <w:sz w:val="36"/>
          <w:szCs w:val="36"/>
        </w:rPr>
      </w:pPr>
      <w:r w:rsidRPr="00554226">
        <w:rPr>
          <w:rFonts w:ascii="Bradley Hand ITC" w:hAnsi="Bradley Hand ITC"/>
          <w:b/>
          <w:bCs/>
          <w:sz w:val="36"/>
          <w:szCs w:val="36"/>
        </w:rPr>
        <w:lastRenderedPageBreak/>
        <w:t>Prayer List</w:t>
      </w:r>
    </w:p>
    <w:p w14:paraId="331BBB5A" w14:textId="77777777" w:rsidR="00BB6514" w:rsidRPr="005E3F6E" w:rsidRDefault="00BB6514" w:rsidP="00BB6514">
      <w:pPr>
        <w:spacing w:before="240"/>
        <w:jc w:val="both"/>
        <w:rPr>
          <w:rFonts w:ascii="Trebuchet MS" w:hAnsi="Trebuchet MS" w:cs="Arial"/>
          <w:color w:val="000000" w:themeColor="text1"/>
          <w:sz w:val="22"/>
          <w:szCs w:val="22"/>
          <w:u w:val="single"/>
        </w:rPr>
      </w:pPr>
      <w:r w:rsidRPr="00ED56AD">
        <w:rPr>
          <w:rFonts w:ascii="Trebuchet MS" w:hAnsi="Trebuchet MS" w:cs="Arial"/>
          <w:b/>
          <w:color w:val="000000" w:themeColor="text1"/>
          <w:sz w:val="22"/>
          <w:szCs w:val="22"/>
          <w:u w:val="single"/>
        </w:rPr>
        <w:t>CHURCH MEMBERS</w:t>
      </w:r>
    </w:p>
    <w:p w14:paraId="01A0E743" w14:textId="483A0D96" w:rsidR="00355ACE" w:rsidRDefault="00355ACE" w:rsidP="00BB6514">
      <w:pPr>
        <w:autoSpaceDE w:val="0"/>
        <w:autoSpaceDN w:val="0"/>
        <w:spacing w:line="264" w:lineRule="auto"/>
        <w:ind w:left="720" w:hanging="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John &amp; Dina Dornbusch (returning from Madagascar)</w:t>
      </w:r>
    </w:p>
    <w:p w14:paraId="7A4E75D2" w14:textId="477F81BC" w:rsidR="00BB6514" w:rsidRDefault="00BB6514" w:rsidP="00BB6514">
      <w:pPr>
        <w:autoSpaceDE w:val="0"/>
        <w:autoSpaceDN w:val="0"/>
        <w:spacing w:line="264" w:lineRule="auto"/>
        <w:ind w:left="720" w:hanging="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Michael and Karen </w:t>
      </w:r>
      <w:proofErr w:type="spellStart"/>
      <w:r>
        <w:rPr>
          <w:rFonts w:asciiTheme="minorHAnsi" w:hAnsiTheme="minorHAnsi" w:cstheme="minorHAnsi"/>
          <w:color w:val="000000" w:themeColor="text1"/>
          <w:sz w:val="22"/>
          <w:szCs w:val="22"/>
        </w:rPr>
        <w:t>Puls</w:t>
      </w:r>
      <w:proofErr w:type="spellEnd"/>
      <w:r>
        <w:rPr>
          <w:rFonts w:asciiTheme="minorHAnsi" w:hAnsiTheme="minorHAnsi" w:cstheme="minorHAnsi"/>
          <w:color w:val="000000" w:themeColor="text1"/>
          <w:sz w:val="22"/>
          <w:szCs w:val="22"/>
        </w:rPr>
        <w:t xml:space="preserve"> (recovering from Covid)</w:t>
      </w:r>
    </w:p>
    <w:p w14:paraId="2F0AE410" w14:textId="77777777" w:rsidR="00BB6514" w:rsidRDefault="00BB6514" w:rsidP="00BB6514">
      <w:pPr>
        <w:autoSpaceDE w:val="0"/>
        <w:autoSpaceDN w:val="0"/>
        <w:spacing w:line="264" w:lineRule="auto"/>
        <w:ind w:left="720" w:hanging="720"/>
        <w:jc w:val="both"/>
        <w:rPr>
          <w:rFonts w:asciiTheme="minorHAnsi" w:hAnsiTheme="minorHAnsi" w:cstheme="minorHAnsi"/>
          <w:color w:val="000000" w:themeColor="text1"/>
          <w:sz w:val="22"/>
          <w:szCs w:val="22"/>
        </w:rPr>
      </w:pPr>
      <w:r w:rsidRPr="00ED56AD">
        <w:rPr>
          <w:rFonts w:asciiTheme="minorHAnsi" w:hAnsiTheme="minorHAnsi" w:cstheme="minorHAnsi"/>
          <w:color w:val="000000" w:themeColor="text1"/>
          <w:sz w:val="22"/>
          <w:szCs w:val="22"/>
        </w:rPr>
        <w:t>Paula Staudinger</w:t>
      </w:r>
      <w:r>
        <w:rPr>
          <w:rFonts w:asciiTheme="minorHAnsi" w:hAnsiTheme="minorHAnsi" w:cstheme="minorHAnsi"/>
          <w:color w:val="000000" w:themeColor="text1"/>
          <w:sz w:val="22"/>
          <w:szCs w:val="22"/>
        </w:rPr>
        <w:t xml:space="preserve"> (dealing with chronic illness)</w:t>
      </w:r>
    </w:p>
    <w:p w14:paraId="4FDC0D82" w14:textId="77777777" w:rsidR="00BB6514" w:rsidRDefault="00BB6514" w:rsidP="00BB6514">
      <w:pPr>
        <w:autoSpaceDE w:val="0"/>
        <w:autoSpaceDN w:val="0"/>
        <w:spacing w:line="264" w:lineRule="auto"/>
        <w:ind w:left="720" w:hanging="720"/>
        <w:jc w:val="both"/>
        <w:rPr>
          <w:rFonts w:asciiTheme="minorHAnsi" w:hAnsiTheme="minorHAnsi" w:cstheme="minorHAnsi"/>
          <w:color w:val="000000" w:themeColor="text1"/>
          <w:sz w:val="22"/>
          <w:szCs w:val="22"/>
        </w:rPr>
      </w:pPr>
      <w:r>
        <w:rPr>
          <w:rFonts w:asciiTheme="minorHAnsi" w:hAnsiTheme="minorHAnsi" w:cstheme="minorHAnsi"/>
          <w:sz w:val="22"/>
          <w:szCs w:val="22"/>
        </w:rPr>
        <w:t>Lindsey Gay (at home, prayers that medical treatment will be timely and successful)</w:t>
      </w:r>
      <w:r>
        <w:rPr>
          <w:rFonts w:asciiTheme="minorHAnsi" w:hAnsiTheme="minorHAnsi" w:cstheme="minorHAnsi"/>
          <w:color w:val="000000" w:themeColor="text1"/>
          <w:sz w:val="22"/>
          <w:szCs w:val="22"/>
        </w:rPr>
        <w:t xml:space="preserve"> </w:t>
      </w:r>
    </w:p>
    <w:p w14:paraId="47FF09F2" w14:textId="77777777" w:rsidR="00BB6514" w:rsidRDefault="00BB6514" w:rsidP="00BB6514">
      <w:pPr>
        <w:autoSpaceDE w:val="0"/>
        <w:autoSpaceDN w:val="0"/>
        <w:spacing w:line="264" w:lineRule="auto"/>
        <w:ind w:left="720" w:hanging="720"/>
        <w:jc w:val="both"/>
        <w:rPr>
          <w:rFonts w:asciiTheme="minorHAnsi" w:hAnsiTheme="minorHAnsi" w:cstheme="minorHAnsi"/>
          <w:sz w:val="22"/>
          <w:szCs w:val="22"/>
        </w:rPr>
      </w:pPr>
      <w:r>
        <w:rPr>
          <w:rFonts w:asciiTheme="minorHAnsi" w:hAnsiTheme="minorHAnsi" w:cstheme="minorHAnsi"/>
          <w:sz w:val="22"/>
          <w:szCs w:val="22"/>
        </w:rPr>
        <w:t>Lindsey, Janice, and John Gay (strength, stamina, and hope to get through this rough time)</w:t>
      </w:r>
    </w:p>
    <w:p w14:paraId="1E2D5AF7" w14:textId="77777777" w:rsidR="00BB6514" w:rsidRDefault="00BB6514" w:rsidP="00BB6514">
      <w:pPr>
        <w:autoSpaceDE w:val="0"/>
        <w:autoSpaceDN w:val="0"/>
        <w:spacing w:line="264" w:lineRule="auto"/>
        <w:ind w:left="720" w:hanging="720"/>
        <w:jc w:val="both"/>
        <w:rPr>
          <w:rFonts w:asciiTheme="minorHAnsi" w:hAnsiTheme="minorHAnsi" w:cstheme="minorHAnsi"/>
          <w:sz w:val="22"/>
          <w:szCs w:val="22"/>
        </w:rPr>
      </w:pPr>
      <w:r>
        <w:rPr>
          <w:rFonts w:asciiTheme="minorHAnsi" w:hAnsiTheme="minorHAnsi" w:cstheme="minorHAnsi"/>
          <w:sz w:val="22"/>
          <w:szCs w:val="22"/>
        </w:rPr>
        <w:t>John Gay (colon cancer)</w:t>
      </w:r>
    </w:p>
    <w:p w14:paraId="4D07653C" w14:textId="77777777" w:rsidR="00BB6514" w:rsidRDefault="00BB6514" w:rsidP="00BB6514">
      <w:pPr>
        <w:autoSpaceDE w:val="0"/>
        <w:autoSpaceDN w:val="0"/>
        <w:spacing w:line="264" w:lineRule="auto"/>
        <w:ind w:left="720" w:hanging="720"/>
        <w:jc w:val="both"/>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u w:val="single"/>
        </w:rPr>
        <w:drawing>
          <wp:anchor distT="0" distB="0" distL="114300" distR="114300" simplePos="0" relativeHeight="251661312" behindDoc="0" locked="0" layoutInCell="1" allowOverlap="1" wp14:anchorId="293A592A" wp14:editId="3E7B67E4">
            <wp:simplePos x="0" y="0"/>
            <wp:positionH relativeFrom="column">
              <wp:posOffset>3773024</wp:posOffset>
            </wp:positionH>
            <wp:positionV relativeFrom="paragraph">
              <wp:posOffset>11374</wp:posOffset>
            </wp:positionV>
            <wp:extent cx="1657978" cy="1367657"/>
            <wp:effectExtent l="0" t="0" r="0" b="444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65"/>
                    <a:stretch>
                      <a:fillRect/>
                    </a:stretch>
                  </pic:blipFill>
                  <pic:spPr>
                    <a:xfrm>
                      <a:off x="0" y="0"/>
                      <a:ext cx="1657978" cy="1367657"/>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themeColor="text1"/>
          <w:sz w:val="22"/>
          <w:szCs w:val="22"/>
        </w:rPr>
        <w:t xml:space="preserve">Sam </w:t>
      </w:r>
      <w:proofErr w:type="spellStart"/>
      <w:r>
        <w:rPr>
          <w:rFonts w:asciiTheme="minorHAnsi" w:hAnsiTheme="minorHAnsi" w:cstheme="minorHAnsi"/>
          <w:color w:val="000000" w:themeColor="text1"/>
          <w:sz w:val="22"/>
          <w:szCs w:val="22"/>
        </w:rPr>
        <w:t>Oldhouser</w:t>
      </w:r>
      <w:proofErr w:type="spellEnd"/>
      <w:r>
        <w:rPr>
          <w:rFonts w:asciiTheme="minorHAnsi" w:hAnsiTheme="minorHAnsi" w:cstheme="minorHAnsi"/>
          <w:color w:val="000000" w:themeColor="text1"/>
          <w:sz w:val="22"/>
          <w:szCs w:val="22"/>
        </w:rPr>
        <w:t xml:space="preserve"> (home recovering from colitis)</w:t>
      </w:r>
    </w:p>
    <w:p w14:paraId="7C495C47" w14:textId="77777777" w:rsidR="00BB6514" w:rsidRPr="00ED56AD" w:rsidRDefault="00BB6514" w:rsidP="00BB6514">
      <w:pPr>
        <w:autoSpaceDE w:val="0"/>
        <w:autoSpaceDN w:val="0"/>
        <w:spacing w:line="264" w:lineRule="auto"/>
        <w:ind w:left="720" w:hanging="720"/>
        <w:jc w:val="both"/>
        <w:rPr>
          <w:rFonts w:asciiTheme="minorHAnsi" w:hAnsiTheme="minorHAnsi" w:cstheme="minorHAnsi"/>
          <w:color w:val="000000" w:themeColor="text1"/>
          <w:sz w:val="22"/>
          <w:szCs w:val="22"/>
          <w:u w:val="single"/>
        </w:rPr>
      </w:pPr>
      <w:r>
        <w:rPr>
          <w:rFonts w:asciiTheme="minorHAnsi" w:hAnsiTheme="minorHAnsi" w:cstheme="minorHAnsi"/>
          <w:color w:val="000000" w:themeColor="text1"/>
          <w:sz w:val="22"/>
          <w:szCs w:val="22"/>
        </w:rPr>
        <w:t>Bruce Staudinger (strength and grace as he cares for Paula)</w:t>
      </w:r>
    </w:p>
    <w:p w14:paraId="256616E4" w14:textId="77777777" w:rsidR="00BB6514" w:rsidRPr="00ED56AD" w:rsidRDefault="00BB6514" w:rsidP="00BB6514">
      <w:pPr>
        <w:spacing w:line="264" w:lineRule="auto"/>
        <w:ind w:left="720" w:hanging="720"/>
        <w:jc w:val="both"/>
        <w:rPr>
          <w:rFonts w:asciiTheme="minorHAnsi" w:hAnsiTheme="minorHAnsi" w:cstheme="minorHAnsi"/>
          <w:color w:val="000000" w:themeColor="text1"/>
          <w:sz w:val="22"/>
          <w:szCs w:val="22"/>
        </w:rPr>
      </w:pPr>
      <w:r w:rsidRPr="00ED56AD">
        <w:rPr>
          <w:rFonts w:asciiTheme="minorHAnsi" w:hAnsiTheme="minorHAnsi" w:cstheme="minorHAnsi"/>
          <w:color w:val="000000" w:themeColor="text1"/>
          <w:sz w:val="22"/>
          <w:szCs w:val="22"/>
        </w:rPr>
        <w:t>Steve Hoffman</w:t>
      </w:r>
      <w:r>
        <w:rPr>
          <w:rFonts w:asciiTheme="minorHAnsi" w:hAnsiTheme="minorHAnsi" w:cstheme="minorHAnsi"/>
          <w:color w:val="000000" w:themeColor="text1"/>
          <w:sz w:val="22"/>
          <w:szCs w:val="22"/>
        </w:rPr>
        <w:t xml:space="preserve"> (</w:t>
      </w:r>
      <w:r w:rsidRPr="00ED56AD">
        <w:rPr>
          <w:rFonts w:asciiTheme="minorHAnsi" w:hAnsiTheme="minorHAnsi" w:cstheme="minorHAnsi"/>
          <w:color w:val="000000" w:themeColor="text1"/>
          <w:sz w:val="22"/>
          <w:szCs w:val="22"/>
        </w:rPr>
        <w:t>recovering from surgery</w:t>
      </w:r>
      <w:r>
        <w:rPr>
          <w:rFonts w:asciiTheme="minorHAnsi" w:hAnsiTheme="minorHAnsi" w:cstheme="minorHAnsi"/>
          <w:color w:val="000000" w:themeColor="text1"/>
          <w:sz w:val="22"/>
          <w:szCs w:val="22"/>
        </w:rPr>
        <w:t>)</w:t>
      </w:r>
    </w:p>
    <w:p w14:paraId="5888EF7C" w14:textId="77777777" w:rsidR="00BB6514" w:rsidRPr="00ED56AD" w:rsidRDefault="00BB6514" w:rsidP="00BB6514">
      <w:pPr>
        <w:spacing w:line="264" w:lineRule="auto"/>
        <w:ind w:left="720" w:hanging="720"/>
        <w:jc w:val="both"/>
        <w:rPr>
          <w:rFonts w:asciiTheme="minorHAnsi" w:hAnsiTheme="minorHAnsi" w:cstheme="minorHAnsi"/>
          <w:color w:val="000000" w:themeColor="text1"/>
          <w:sz w:val="22"/>
          <w:szCs w:val="22"/>
        </w:rPr>
      </w:pPr>
      <w:r w:rsidRPr="00ED56AD">
        <w:rPr>
          <w:rFonts w:asciiTheme="minorHAnsi" w:hAnsiTheme="minorHAnsi" w:cstheme="minorHAnsi"/>
          <w:color w:val="000000" w:themeColor="text1"/>
          <w:sz w:val="22"/>
          <w:szCs w:val="22"/>
        </w:rPr>
        <w:t xml:space="preserve">Marilyn Haberl </w:t>
      </w:r>
      <w:r>
        <w:rPr>
          <w:rFonts w:asciiTheme="minorHAnsi" w:hAnsiTheme="minorHAnsi" w:cstheme="minorHAnsi"/>
          <w:color w:val="000000" w:themeColor="text1"/>
          <w:sz w:val="22"/>
          <w:szCs w:val="22"/>
        </w:rPr>
        <w:t>(</w:t>
      </w:r>
      <w:r w:rsidRPr="00ED56AD">
        <w:rPr>
          <w:rFonts w:asciiTheme="minorHAnsi" w:hAnsiTheme="minorHAnsi" w:cstheme="minorHAnsi"/>
          <w:color w:val="000000" w:themeColor="text1"/>
          <w:sz w:val="22"/>
          <w:szCs w:val="22"/>
        </w:rPr>
        <w:t>dealing with scleroderma</w:t>
      </w:r>
      <w:r>
        <w:rPr>
          <w:rFonts w:asciiTheme="minorHAnsi" w:hAnsiTheme="minorHAnsi" w:cstheme="minorHAnsi"/>
          <w:color w:val="000000" w:themeColor="text1"/>
          <w:sz w:val="22"/>
          <w:szCs w:val="22"/>
        </w:rPr>
        <w:t>)</w:t>
      </w:r>
    </w:p>
    <w:p w14:paraId="18584CE7" w14:textId="77777777" w:rsidR="00BB6514" w:rsidRPr="00ED56AD" w:rsidRDefault="00BB6514" w:rsidP="00BB6514">
      <w:pPr>
        <w:ind w:left="720" w:hanging="720"/>
        <w:rPr>
          <w:rFonts w:asciiTheme="minorHAnsi" w:hAnsiTheme="minorHAnsi" w:cstheme="minorHAnsi"/>
          <w:b/>
          <w:bCs/>
          <w:sz w:val="22"/>
          <w:szCs w:val="22"/>
        </w:rPr>
      </w:pPr>
      <w:r w:rsidRPr="00ED56AD">
        <w:rPr>
          <w:rFonts w:asciiTheme="minorHAnsi" w:hAnsiTheme="minorHAnsi" w:cstheme="minorHAnsi"/>
          <w:color w:val="000000"/>
          <w:sz w:val="22"/>
          <w:szCs w:val="22"/>
        </w:rPr>
        <w:t xml:space="preserve">Linda Cook </w:t>
      </w:r>
      <w:r>
        <w:rPr>
          <w:rFonts w:asciiTheme="minorHAnsi" w:hAnsiTheme="minorHAnsi" w:cstheme="minorHAnsi"/>
          <w:color w:val="000000"/>
          <w:sz w:val="22"/>
          <w:szCs w:val="22"/>
        </w:rPr>
        <w:t>(</w:t>
      </w:r>
      <w:r w:rsidRPr="00ED56AD">
        <w:rPr>
          <w:rFonts w:asciiTheme="minorHAnsi" w:hAnsiTheme="minorHAnsi" w:cstheme="minorHAnsi"/>
          <w:sz w:val="22"/>
          <w:szCs w:val="22"/>
        </w:rPr>
        <w:t>relief from severe pain</w:t>
      </w:r>
      <w:r>
        <w:rPr>
          <w:rFonts w:asciiTheme="minorHAnsi" w:hAnsiTheme="minorHAnsi" w:cstheme="minorHAnsi"/>
          <w:sz w:val="22"/>
          <w:szCs w:val="22"/>
        </w:rPr>
        <w:t>)</w:t>
      </w:r>
    </w:p>
    <w:p w14:paraId="0E8B0021" w14:textId="77777777" w:rsidR="00BB6514" w:rsidRPr="00AD79F7" w:rsidRDefault="00BB6514" w:rsidP="00BB6514">
      <w:pPr>
        <w:spacing w:before="240"/>
        <w:jc w:val="both"/>
        <w:rPr>
          <w:rFonts w:ascii="Trebuchet MS" w:hAnsi="Trebuchet MS" w:cs="Arial"/>
          <w:b/>
          <w:color w:val="000000" w:themeColor="text1"/>
          <w:sz w:val="22"/>
          <w:szCs w:val="22"/>
          <w:u w:val="single"/>
        </w:rPr>
      </w:pPr>
      <w:r w:rsidRPr="00AD79F7">
        <w:rPr>
          <w:rFonts w:ascii="Trebuchet MS" w:hAnsi="Trebuchet MS" w:cs="Arial"/>
          <w:b/>
          <w:color w:val="000000" w:themeColor="text1"/>
          <w:sz w:val="22"/>
          <w:szCs w:val="22"/>
          <w:u w:val="single"/>
        </w:rPr>
        <w:t>SHUT-INS</w:t>
      </w:r>
    </w:p>
    <w:p w14:paraId="0590AD09" w14:textId="77777777" w:rsidR="00BB6514" w:rsidRPr="00ED56AD" w:rsidRDefault="00BB6514" w:rsidP="00BB6514">
      <w:pPr>
        <w:jc w:val="both"/>
        <w:rPr>
          <w:rFonts w:asciiTheme="minorHAnsi" w:hAnsiTheme="minorHAnsi" w:cstheme="minorHAnsi"/>
          <w:color w:val="000000" w:themeColor="text1"/>
          <w:sz w:val="22"/>
          <w:szCs w:val="22"/>
        </w:rPr>
      </w:pPr>
      <w:r w:rsidRPr="00ED56AD">
        <w:rPr>
          <w:rFonts w:asciiTheme="minorHAnsi" w:hAnsiTheme="minorHAnsi" w:cstheme="minorHAnsi"/>
          <w:color w:val="000000" w:themeColor="text1"/>
          <w:sz w:val="22"/>
          <w:szCs w:val="22"/>
        </w:rPr>
        <w:t xml:space="preserve">Libby </w:t>
      </w:r>
      <w:proofErr w:type="spellStart"/>
      <w:r w:rsidRPr="00ED56AD">
        <w:rPr>
          <w:rFonts w:asciiTheme="minorHAnsi" w:hAnsiTheme="minorHAnsi" w:cstheme="minorHAnsi"/>
          <w:color w:val="000000" w:themeColor="text1"/>
          <w:sz w:val="22"/>
          <w:szCs w:val="22"/>
        </w:rPr>
        <w:t>Cruey</w:t>
      </w:r>
      <w:proofErr w:type="spellEnd"/>
      <w:r w:rsidRPr="00ED56AD">
        <w:rPr>
          <w:rFonts w:asciiTheme="minorHAnsi" w:hAnsiTheme="minorHAnsi" w:cstheme="minorHAnsi"/>
          <w:color w:val="000000" w:themeColor="text1"/>
          <w:sz w:val="22"/>
          <w:szCs w:val="22"/>
        </w:rPr>
        <w:t>, Mildred Klein, Betty Blackburn, and Janet Conklin.</w:t>
      </w:r>
      <w:r>
        <w:rPr>
          <w:rFonts w:asciiTheme="minorHAnsi" w:hAnsiTheme="minorHAnsi" w:cstheme="minorHAnsi"/>
          <w:color w:val="000000" w:themeColor="text1"/>
          <w:sz w:val="22"/>
          <w:szCs w:val="22"/>
        </w:rPr>
        <w:t xml:space="preserve">  </w:t>
      </w:r>
    </w:p>
    <w:p w14:paraId="1A4AEAD8" w14:textId="77777777" w:rsidR="00BB6514" w:rsidRPr="00AD79F7" w:rsidRDefault="00BB6514" w:rsidP="00BB6514">
      <w:pPr>
        <w:spacing w:before="240"/>
        <w:jc w:val="both"/>
        <w:rPr>
          <w:rFonts w:ascii="Trebuchet MS" w:hAnsi="Trebuchet MS" w:cs="Arial"/>
          <w:b/>
          <w:color w:val="000000" w:themeColor="text1"/>
          <w:sz w:val="22"/>
          <w:szCs w:val="22"/>
          <w:u w:val="single"/>
        </w:rPr>
      </w:pPr>
      <w:r w:rsidRPr="00AD79F7">
        <w:rPr>
          <w:rFonts w:ascii="Trebuchet MS" w:hAnsi="Trebuchet MS" w:cs="Arial"/>
          <w:b/>
          <w:color w:val="000000" w:themeColor="text1"/>
          <w:sz w:val="22"/>
          <w:szCs w:val="22"/>
          <w:u w:val="single"/>
        </w:rPr>
        <w:t>FAMILY AND FRIEND</w:t>
      </w:r>
      <w:r>
        <w:rPr>
          <w:rFonts w:ascii="Trebuchet MS" w:hAnsi="Trebuchet MS" w:cs="Arial"/>
          <w:b/>
          <w:color w:val="000000" w:themeColor="text1"/>
          <w:sz w:val="22"/>
          <w:szCs w:val="22"/>
          <w:u w:val="single"/>
        </w:rPr>
        <w:t>S</w:t>
      </w:r>
    </w:p>
    <w:p w14:paraId="667FB48A" w14:textId="734A8B57" w:rsidR="00BC1672" w:rsidRDefault="00BC1672" w:rsidP="0068624A">
      <w:pPr>
        <w:autoSpaceDE w:val="0"/>
        <w:autoSpaceDN w:val="0"/>
        <w:spacing w:line="264" w:lineRule="auto"/>
        <w:ind w:left="720" w:hanging="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The SED Convention and participants (good decisions and safe travels) </w:t>
      </w:r>
    </w:p>
    <w:p w14:paraId="0DD07687" w14:textId="496A2377" w:rsidR="00232BB9" w:rsidRDefault="00232BB9" w:rsidP="0068624A">
      <w:pPr>
        <w:autoSpaceDE w:val="0"/>
        <w:autoSpaceDN w:val="0"/>
        <w:spacing w:line="264" w:lineRule="auto"/>
        <w:ind w:left="720" w:hanging="720"/>
        <w:jc w:val="both"/>
        <w:rPr>
          <w:rFonts w:asciiTheme="minorHAnsi" w:hAnsiTheme="minorHAnsi" w:cstheme="minorHAnsi"/>
          <w:color w:val="000000" w:themeColor="text1"/>
          <w:sz w:val="22"/>
          <w:szCs w:val="22"/>
        </w:rPr>
      </w:pPr>
      <w:proofErr w:type="spellStart"/>
      <w:r>
        <w:rPr>
          <w:rFonts w:asciiTheme="minorHAnsi" w:hAnsiTheme="minorHAnsi" w:cstheme="minorHAnsi"/>
          <w:color w:val="000000" w:themeColor="text1"/>
          <w:sz w:val="22"/>
          <w:szCs w:val="22"/>
        </w:rPr>
        <w:t>Reychel</w:t>
      </w:r>
      <w:proofErr w:type="spellEnd"/>
      <w:r>
        <w:rPr>
          <w:rFonts w:asciiTheme="minorHAnsi" w:hAnsiTheme="minorHAnsi" w:cstheme="minorHAnsi"/>
          <w:color w:val="000000" w:themeColor="text1"/>
          <w:sz w:val="22"/>
          <w:szCs w:val="22"/>
        </w:rPr>
        <w:t xml:space="preserve"> Lauren Reynolds and parents Timothy and Keila Reynolds in Yuma, Az., thanksgiving for the 4</w:t>
      </w:r>
      <w:r w:rsidRPr="00232BB9">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great-grandchild of Ken and Joyce Waibel, born on April 30</w:t>
      </w:r>
      <w:r w:rsidRPr="00232BB9">
        <w:rPr>
          <w:rFonts w:asciiTheme="minorHAnsi" w:hAnsiTheme="minorHAnsi" w:cstheme="minorHAnsi"/>
          <w:color w:val="000000" w:themeColor="text1"/>
          <w:sz w:val="22"/>
          <w:szCs w:val="22"/>
          <w:vertAlign w:val="superscript"/>
        </w:rPr>
        <w:t>th</w:t>
      </w:r>
      <w:r>
        <w:rPr>
          <w:rFonts w:asciiTheme="minorHAnsi" w:hAnsiTheme="minorHAnsi" w:cstheme="minorHAnsi"/>
          <w:color w:val="000000" w:themeColor="text1"/>
          <w:sz w:val="22"/>
          <w:szCs w:val="22"/>
        </w:rPr>
        <w:t xml:space="preserve"> </w:t>
      </w:r>
    </w:p>
    <w:p w14:paraId="792FAC13" w14:textId="66E13FCC" w:rsidR="00355ACE" w:rsidRDefault="00A55F21" w:rsidP="0068624A">
      <w:pPr>
        <w:autoSpaceDE w:val="0"/>
        <w:autoSpaceDN w:val="0"/>
        <w:spacing w:line="264" w:lineRule="auto"/>
        <w:ind w:left="720" w:hanging="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people of Ukraine and an end to the war</w:t>
      </w:r>
      <w:r w:rsidR="00232BB9">
        <w:rPr>
          <w:rFonts w:asciiTheme="minorHAnsi" w:hAnsiTheme="minorHAnsi" w:cstheme="minorHAnsi"/>
          <w:color w:val="000000" w:themeColor="text1"/>
          <w:sz w:val="22"/>
          <w:szCs w:val="22"/>
        </w:rPr>
        <w:t xml:space="preserve"> in Ukraine</w:t>
      </w:r>
    </w:p>
    <w:p w14:paraId="6A5960EE" w14:textId="60519E63" w:rsidR="00675E53" w:rsidRDefault="00675E53" w:rsidP="0068624A">
      <w:pPr>
        <w:autoSpaceDE w:val="0"/>
        <w:autoSpaceDN w:val="0"/>
        <w:spacing w:line="264" w:lineRule="auto"/>
        <w:ind w:left="720" w:hanging="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Mason </w:t>
      </w:r>
      <w:proofErr w:type="spellStart"/>
      <w:r w:rsidR="0068624A">
        <w:rPr>
          <w:rFonts w:asciiTheme="minorHAnsi" w:hAnsiTheme="minorHAnsi" w:cstheme="minorHAnsi"/>
          <w:color w:val="000000" w:themeColor="text1"/>
          <w:sz w:val="22"/>
          <w:szCs w:val="22"/>
        </w:rPr>
        <w:t>Ruzika</w:t>
      </w:r>
      <w:proofErr w:type="spellEnd"/>
      <w:r w:rsidR="0068624A">
        <w:rPr>
          <w:rFonts w:asciiTheme="minorHAnsi" w:hAnsiTheme="minorHAnsi" w:cstheme="minorHAnsi"/>
          <w:color w:val="000000" w:themeColor="text1"/>
          <w:sz w:val="22"/>
          <w:szCs w:val="22"/>
        </w:rPr>
        <w:t>, son of school secretary Sara (recovering from a concussion) 5/8</w:t>
      </w:r>
    </w:p>
    <w:p w14:paraId="47201944" w14:textId="5FFC9514" w:rsidR="00BB6514" w:rsidRDefault="00BB6514" w:rsidP="0068624A">
      <w:pPr>
        <w:autoSpaceDE w:val="0"/>
        <w:autoSpaceDN w:val="0"/>
        <w:spacing w:line="264" w:lineRule="auto"/>
        <w:ind w:left="720" w:hanging="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Ashley </w:t>
      </w:r>
      <w:proofErr w:type="spellStart"/>
      <w:r>
        <w:rPr>
          <w:rFonts w:asciiTheme="minorHAnsi" w:hAnsiTheme="minorHAnsi" w:cstheme="minorHAnsi"/>
          <w:color w:val="000000" w:themeColor="text1"/>
          <w:sz w:val="22"/>
          <w:szCs w:val="22"/>
        </w:rPr>
        <w:t>Ruzika</w:t>
      </w:r>
      <w:proofErr w:type="spellEnd"/>
      <w:r>
        <w:rPr>
          <w:rFonts w:asciiTheme="minorHAnsi" w:hAnsiTheme="minorHAnsi" w:cstheme="minorHAnsi"/>
          <w:color w:val="000000" w:themeColor="text1"/>
          <w:sz w:val="22"/>
          <w:szCs w:val="22"/>
        </w:rPr>
        <w:t>, daughter of Sara (recovering from knee surgery) 5/1</w:t>
      </w:r>
    </w:p>
    <w:p w14:paraId="35761368" w14:textId="77777777" w:rsidR="00BB6514" w:rsidRDefault="00BB6514" w:rsidP="0068624A">
      <w:pPr>
        <w:autoSpaceDE w:val="0"/>
        <w:autoSpaceDN w:val="0"/>
        <w:spacing w:line="264" w:lineRule="auto"/>
        <w:ind w:left="720" w:hanging="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John </w:t>
      </w:r>
      <w:proofErr w:type="spellStart"/>
      <w:r>
        <w:rPr>
          <w:rFonts w:asciiTheme="minorHAnsi" w:hAnsiTheme="minorHAnsi" w:cstheme="minorHAnsi"/>
          <w:color w:val="000000" w:themeColor="text1"/>
          <w:sz w:val="22"/>
          <w:szCs w:val="22"/>
        </w:rPr>
        <w:t>Kassouf</w:t>
      </w:r>
      <w:proofErr w:type="spellEnd"/>
      <w:r>
        <w:rPr>
          <w:rFonts w:asciiTheme="minorHAnsi" w:hAnsiTheme="minorHAnsi" w:cstheme="minorHAnsi"/>
          <w:color w:val="000000" w:themeColor="text1"/>
          <w:sz w:val="22"/>
          <w:szCs w:val="22"/>
        </w:rPr>
        <w:t>, former principal of St. Paul School (stage 4 prostate cancer) 4/17</w:t>
      </w:r>
    </w:p>
    <w:p w14:paraId="0DD33E1F" w14:textId="77777777" w:rsidR="00BB6514" w:rsidRDefault="00BB6514" w:rsidP="0068624A">
      <w:pPr>
        <w:autoSpaceDE w:val="0"/>
        <w:autoSpaceDN w:val="0"/>
        <w:spacing w:line="264" w:lineRule="auto"/>
        <w:ind w:left="720" w:hanging="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Anita Cohen (thanksgiving for a clear cancer scan) 4/17</w:t>
      </w:r>
    </w:p>
    <w:p w14:paraId="7C02EDB8" w14:textId="77777777" w:rsidR="00BB6514" w:rsidRDefault="00BB6514" w:rsidP="0068624A">
      <w:pPr>
        <w:autoSpaceDE w:val="0"/>
        <w:autoSpaceDN w:val="0"/>
        <w:spacing w:line="264" w:lineRule="auto"/>
        <w:ind w:left="720" w:hanging="720"/>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Claudia </w:t>
      </w:r>
      <w:proofErr w:type="spellStart"/>
      <w:r>
        <w:rPr>
          <w:rFonts w:asciiTheme="minorHAnsi" w:hAnsiTheme="minorHAnsi" w:cstheme="minorHAnsi"/>
          <w:color w:val="000000" w:themeColor="text1"/>
          <w:sz w:val="22"/>
          <w:szCs w:val="22"/>
        </w:rPr>
        <w:t>Kyne</w:t>
      </w:r>
      <w:proofErr w:type="spellEnd"/>
      <w:r>
        <w:rPr>
          <w:rFonts w:asciiTheme="minorHAnsi" w:hAnsiTheme="minorHAnsi" w:cstheme="minorHAnsi"/>
          <w:color w:val="000000" w:themeColor="text1"/>
          <w:sz w:val="22"/>
          <w:szCs w:val="22"/>
        </w:rPr>
        <w:t>, daughter-in-law of Jim and Laverne (having kidney problems) 4/3</w:t>
      </w:r>
    </w:p>
    <w:p w14:paraId="1766B078" w14:textId="77777777" w:rsidR="00BB6514" w:rsidRPr="00423EFC" w:rsidRDefault="00BB6514" w:rsidP="0068624A">
      <w:pPr>
        <w:autoSpaceDE w:val="0"/>
        <w:autoSpaceDN w:val="0"/>
        <w:spacing w:line="264" w:lineRule="auto"/>
        <w:ind w:left="720" w:hanging="720"/>
        <w:jc w:val="both"/>
        <w:rPr>
          <w:rFonts w:asciiTheme="minorHAnsi" w:hAnsiTheme="minorHAnsi" w:cstheme="minorHAnsi"/>
          <w:color w:val="000000" w:themeColor="text1"/>
          <w:sz w:val="22"/>
          <w:szCs w:val="22"/>
        </w:rPr>
      </w:pPr>
      <w:r w:rsidRPr="00423EFC">
        <w:rPr>
          <w:rFonts w:asciiTheme="minorHAnsi" w:hAnsiTheme="minorHAnsi" w:cstheme="minorHAnsi"/>
          <w:color w:val="000000" w:themeColor="text1"/>
          <w:sz w:val="22"/>
          <w:szCs w:val="22"/>
        </w:rPr>
        <w:t>Myrtle Oliver, mother of Ray Fields (</w:t>
      </w:r>
      <w:r>
        <w:rPr>
          <w:rFonts w:asciiTheme="minorHAnsi" w:hAnsiTheme="minorHAnsi" w:cstheme="minorHAnsi"/>
          <w:color w:val="000000" w:themeColor="text1"/>
          <w:sz w:val="22"/>
          <w:szCs w:val="22"/>
        </w:rPr>
        <w:t>that chemo treatments will be successful</w:t>
      </w:r>
      <w:r w:rsidRPr="00423EFC">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4/3</w:t>
      </w:r>
    </w:p>
    <w:p w14:paraId="598CB28D" w14:textId="555C6969" w:rsidR="00BB6514" w:rsidRDefault="00BB6514" w:rsidP="0068624A">
      <w:pPr>
        <w:autoSpaceDE w:val="0"/>
        <w:autoSpaceDN w:val="0"/>
        <w:spacing w:line="264" w:lineRule="auto"/>
        <w:jc w:val="both"/>
        <w:rPr>
          <w:rFonts w:ascii="Arial" w:hAnsi="Arial" w:cs="Arial"/>
          <w:color w:val="222222"/>
          <w:shd w:val="clear" w:color="auto" w:fill="FFFFFF"/>
        </w:rPr>
      </w:pPr>
      <w:r>
        <w:rPr>
          <w:rFonts w:ascii="Arial" w:hAnsi="Arial" w:cs="Arial"/>
          <w:color w:val="222222"/>
          <w:shd w:val="clear" w:color="auto" w:fill="FFFFFF"/>
        </w:rPr>
        <w:t>Michelle McMorris, teacher in our ECC (</w:t>
      </w:r>
      <w:r w:rsidR="0068624A">
        <w:rPr>
          <w:rFonts w:ascii="Arial" w:hAnsi="Arial" w:cs="Arial"/>
          <w:color w:val="222222"/>
          <w:shd w:val="clear" w:color="auto" w:fill="FFFFFF"/>
        </w:rPr>
        <w:t>battling</w:t>
      </w:r>
      <w:r>
        <w:rPr>
          <w:rFonts w:ascii="Arial" w:hAnsi="Arial" w:cs="Arial"/>
          <w:color w:val="222222"/>
          <w:shd w:val="clear" w:color="auto" w:fill="FFFFFF"/>
        </w:rPr>
        <w:t xml:space="preserve"> breast cancer) 5/1</w:t>
      </w:r>
    </w:p>
    <w:p w14:paraId="7E9F4793" w14:textId="45980066" w:rsidR="00BB6514" w:rsidRPr="00423EFC" w:rsidRDefault="00BB6514" w:rsidP="0068624A">
      <w:pPr>
        <w:autoSpaceDE w:val="0"/>
        <w:autoSpaceDN w:val="0"/>
        <w:spacing w:line="264" w:lineRule="auto"/>
        <w:ind w:left="720" w:hanging="720"/>
        <w:jc w:val="both"/>
        <w:rPr>
          <w:rFonts w:asciiTheme="minorHAnsi" w:hAnsiTheme="minorHAnsi" w:cstheme="minorHAnsi"/>
          <w:color w:val="000000" w:themeColor="text1"/>
          <w:sz w:val="22"/>
          <w:szCs w:val="22"/>
        </w:rPr>
      </w:pPr>
      <w:r w:rsidRPr="00423EFC">
        <w:rPr>
          <w:rFonts w:asciiTheme="minorHAnsi" w:hAnsiTheme="minorHAnsi" w:cstheme="minorHAnsi"/>
          <w:color w:val="000000" w:themeColor="text1"/>
          <w:sz w:val="22"/>
          <w:szCs w:val="22"/>
        </w:rPr>
        <w:t xml:space="preserve">Brenna, 3 year old daughter of Bonnie, a teacher at St. Paul’s Glen Burnie (inoperable brain tumor) </w:t>
      </w:r>
    </w:p>
    <w:p w14:paraId="3F89DBAC" w14:textId="77777777" w:rsidR="00BB6514" w:rsidRDefault="00BB6514" w:rsidP="00BB6514">
      <w:pPr>
        <w:pStyle w:val="Acknowledgments"/>
        <w:ind w:left="0" w:firstLine="0"/>
        <w:jc w:val="both"/>
        <w:rPr>
          <w:sz w:val="20"/>
        </w:rPr>
      </w:pPr>
    </w:p>
    <w:p w14:paraId="26BD2655" w14:textId="1E6D14BD" w:rsidR="00BB6514" w:rsidRDefault="00BB6514" w:rsidP="00BB6514"/>
    <w:p w14:paraId="4ECA736B" w14:textId="77777777" w:rsidR="0068624A" w:rsidRDefault="0068624A" w:rsidP="00BB6514"/>
    <w:p w14:paraId="41746458" w14:textId="5544C134" w:rsidR="00BB6514" w:rsidRPr="0068624A" w:rsidRDefault="0068624A" w:rsidP="0068624A">
      <w:pPr>
        <w:jc w:val="both"/>
        <w:rPr>
          <w:rFonts w:asciiTheme="minorHAnsi" w:hAnsiTheme="minorHAnsi" w:cstheme="minorHAnsi"/>
          <w:color w:val="000000"/>
          <w:w w:val="95"/>
          <w:sz w:val="22"/>
          <w:szCs w:val="22"/>
        </w:rPr>
      </w:pPr>
      <w:r w:rsidRPr="00697D6E">
        <w:rPr>
          <w:rFonts w:asciiTheme="minorHAnsi" w:hAnsiTheme="minorHAnsi" w:cstheme="minorHAnsi"/>
        </w:rPr>
        <w:t xml:space="preserve">Prayer is a great gift and privilege for Christians.  </w:t>
      </w:r>
      <w:r w:rsidRPr="00697D6E">
        <w:rPr>
          <w:rFonts w:asciiTheme="minorHAnsi" w:hAnsiTheme="minorHAnsi" w:cstheme="minorHAnsi"/>
          <w:w w:val="95"/>
        </w:rPr>
        <w:t xml:space="preserve">To add people to the prayer list, please email </w:t>
      </w:r>
      <w:hyperlink r:id="rId66" w:history="1">
        <w:r w:rsidRPr="00697D6E">
          <w:rPr>
            <w:rFonts w:asciiTheme="minorHAnsi" w:hAnsiTheme="minorHAnsi" w:cstheme="minorHAnsi"/>
            <w:w w:val="95"/>
          </w:rPr>
          <w:t>pastoralms@stpaulcatonsville.org</w:t>
        </w:r>
      </w:hyperlink>
      <w:r w:rsidRPr="00697D6E">
        <w:rPr>
          <w:rFonts w:asciiTheme="minorHAnsi" w:hAnsiTheme="minorHAnsi" w:cstheme="minorHAnsi"/>
          <w:w w:val="95"/>
        </w:rPr>
        <w:t xml:space="preserve"> or </w:t>
      </w:r>
      <w:hyperlink r:id="rId67" w:history="1">
        <w:r w:rsidRPr="00697D6E">
          <w:rPr>
            <w:rFonts w:asciiTheme="minorHAnsi" w:hAnsiTheme="minorHAnsi" w:cstheme="minorHAnsi"/>
            <w:w w:val="95"/>
          </w:rPr>
          <w:t>dana.stigdon@splscatonsville.org</w:t>
        </w:r>
      </w:hyperlink>
      <w:r w:rsidRPr="00697D6E">
        <w:rPr>
          <w:rFonts w:asciiTheme="minorHAnsi" w:hAnsiTheme="minorHAnsi" w:cstheme="minorHAnsi"/>
          <w:w w:val="95"/>
        </w:rPr>
        <w:t xml:space="preserve"> or call the church office.  Family and friends will automatically be removed after one month.  If you want your request to stay on for another month, just contact the office.</w:t>
      </w:r>
    </w:p>
    <w:sectPr w:rsidR="00BB6514" w:rsidRPr="0068624A" w:rsidSect="00F86F66">
      <w:type w:val="continuous"/>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BEA0D" w14:textId="77777777" w:rsidR="005B5BE4" w:rsidRDefault="005B5BE4" w:rsidP="008E36CF">
      <w:r>
        <w:separator/>
      </w:r>
    </w:p>
  </w:endnote>
  <w:endnote w:type="continuationSeparator" w:id="0">
    <w:p w14:paraId="64338476" w14:textId="77777777" w:rsidR="005B5BE4" w:rsidRDefault="005B5BE4" w:rsidP="008E3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odoni MT">
    <w:panose1 w:val="020706030806060202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184084"/>
      <w:docPartObj>
        <w:docPartGallery w:val="Page Numbers (Bottom of Page)"/>
        <w:docPartUnique/>
      </w:docPartObj>
    </w:sdtPr>
    <w:sdtEndPr>
      <w:rPr>
        <w:noProof/>
      </w:rPr>
    </w:sdtEndPr>
    <w:sdtContent>
      <w:p w14:paraId="29581237" w14:textId="757D0908" w:rsidR="008E36CF" w:rsidRDefault="008E36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818C20" w14:textId="77777777" w:rsidR="008E36CF" w:rsidRDefault="008E3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F70FE" w14:textId="77777777" w:rsidR="005B5BE4" w:rsidRDefault="005B5BE4" w:rsidP="008E36CF">
      <w:r>
        <w:separator/>
      </w:r>
    </w:p>
  </w:footnote>
  <w:footnote w:type="continuationSeparator" w:id="0">
    <w:p w14:paraId="1401374C" w14:textId="77777777" w:rsidR="005B5BE4" w:rsidRDefault="005B5BE4" w:rsidP="008E36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C67B55"/>
    <w:multiLevelType w:val="hybridMultilevel"/>
    <w:tmpl w:val="F258E462"/>
    <w:lvl w:ilvl="0" w:tplc="B672BBA8">
      <w:start w:val="1"/>
      <w:numFmt w:val="bullet"/>
      <w:lvlText w:val="*"/>
      <w:lvlJc w:val="righ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938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7F9"/>
    <w:rsid w:val="00232BB9"/>
    <w:rsid w:val="00335A5F"/>
    <w:rsid w:val="00355ACE"/>
    <w:rsid w:val="004F2D47"/>
    <w:rsid w:val="00537090"/>
    <w:rsid w:val="00582640"/>
    <w:rsid w:val="005B5BE4"/>
    <w:rsid w:val="005F62A8"/>
    <w:rsid w:val="0064525F"/>
    <w:rsid w:val="00675E53"/>
    <w:rsid w:val="0068624A"/>
    <w:rsid w:val="007007A2"/>
    <w:rsid w:val="007606E4"/>
    <w:rsid w:val="007D3FC9"/>
    <w:rsid w:val="0083775E"/>
    <w:rsid w:val="00883A6D"/>
    <w:rsid w:val="008B7747"/>
    <w:rsid w:val="008E36CF"/>
    <w:rsid w:val="009D4213"/>
    <w:rsid w:val="009F4065"/>
    <w:rsid w:val="00A257F9"/>
    <w:rsid w:val="00A55F21"/>
    <w:rsid w:val="00AD336A"/>
    <w:rsid w:val="00BB6514"/>
    <w:rsid w:val="00BC1672"/>
    <w:rsid w:val="00CE4757"/>
    <w:rsid w:val="00D30377"/>
    <w:rsid w:val="00D35845"/>
    <w:rsid w:val="00EC36E5"/>
    <w:rsid w:val="00F544E4"/>
    <w:rsid w:val="00F86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10B1CE"/>
  <w15:docId w15:val="{2901A583-0D04-45FA-A9A8-CA742599E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32"/>
    </w:rPr>
  </w:style>
  <w:style w:type="paragraph" w:customStyle="1" w:styleId="Rubric">
    <w:name w:val="Rubric"/>
    <w:qFormat/>
    <w:rPr>
      <w:rFonts w:ascii="Calibri" w:hAnsi="Calibri"/>
      <w:i/>
      <w:color w:val="000000"/>
    </w:rPr>
  </w:style>
  <w:style w:type="paragraph" w:customStyle="1" w:styleId="Body">
    <w:name w:val="Body"/>
    <w:qFormat/>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pPr>
    <w:rPr>
      <w:rFonts w:ascii="Calibri" w:hAnsi="Calibri"/>
      <w:color w:val="000000"/>
      <w:sz w:val="22"/>
    </w:rPr>
  </w:style>
  <w:style w:type="paragraph" w:styleId="Caption">
    <w:name w:val="caption"/>
    <w:qFormat/>
    <w:pPr>
      <w:keepNext/>
      <w:tabs>
        <w:tab w:val="right" w:pos="8640"/>
      </w:tabs>
    </w:pPr>
    <w:rPr>
      <w:rFonts w:ascii="Trebuchet MS" w:hAnsi="Trebuchet MS"/>
      <w:b/>
      <w:color w:val="000000"/>
      <w:sz w:val="22"/>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40"/>
      </w:tabs>
      <w:ind w:left="1160" w:hanging="440"/>
    </w:pPr>
  </w:style>
  <w:style w:type="paragraph" w:customStyle="1" w:styleId="DoxologicalNumberedStanza">
    <w:name w:val="Doxological Numbered Stanza"/>
    <w:basedOn w:val="NumberedStanza"/>
    <w:qFormat/>
    <w:pPr>
      <w:tabs>
        <w:tab w:val="left" w:pos="720"/>
      </w:tabs>
      <w:ind w:hanging="660"/>
    </w:pPr>
  </w:style>
  <w:style w:type="paragraph" w:customStyle="1" w:styleId="Acknowledgments">
    <w:name w:val="Acknowledgments"/>
    <w:basedOn w:val="Body"/>
    <w:qFormat/>
    <w:pPr>
      <w:ind w:left="116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940"/>
      </w:tabs>
      <w:spacing w:before="100" w:after="100"/>
      <w:ind w:left="116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40"/>
      </w:tabs>
      <w:ind w:left="116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1160"/>
        <w:tab w:val="clear" w:pos="1380"/>
      </w:tabs>
      <w:spacing w:before="100" w:after="100"/>
      <w:ind w:left="160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20"/>
    </w:rPr>
  </w:style>
  <w:style w:type="character" w:styleId="Hyperlink">
    <w:name w:val="Hyperlink"/>
    <w:basedOn w:val="DefaultParagraphFont"/>
    <w:uiPriority w:val="99"/>
    <w:unhideWhenUsed/>
    <w:rsid w:val="008E36CF"/>
    <w:rPr>
      <w:color w:val="0563C1" w:themeColor="hyperlink"/>
      <w:u w:val="single"/>
    </w:rPr>
  </w:style>
  <w:style w:type="paragraph" w:styleId="ListParagraph">
    <w:name w:val="List Paragraph"/>
    <w:basedOn w:val="Normal"/>
    <w:uiPriority w:val="34"/>
    <w:qFormat/>
    <w:rsid w:val="008E36CF"/>
    <w:pPr>
      <w:ind w:left="720"/>
      <w:contextualSpacing/>
    </w:pPr>
  </w:style>
  <w:style w:type="paragraph" w:styleId="Header">
    <w:name w:val="header"/>
    <w:basedOn w:val="Normal"/>
    <w:link w:val="HeaderChar"/>
    <w:uiPriority w:val="99"/>
    <w:unhideWhenUsed/>
    <w:rsid w:val="008E36CF"/>
    <w:pPr>
      <w:tabs>
        <w:tab w:val="center" w:pos="4680"/>
        <w:tab w:val="right" w:pos="9360"/>
      </w:tabs>
    </w:pPr>
  </w:style>
  <w:style w:type="character" w:customStyle="1" w:styleId="HeaderChar">
    <w:name w:val="Header Char"/>
    <w:basedOn w:val="DefaultParagraphFont"/>
    <w:link w:val="Header"/>
    <w:uiPriority w:val="99"/>
    <w:rsid w:val="008E36CF"/>
  </w:style>
  <w:style w:type="paragraph" w:styleId="Footer">
    <w:name w:val="footer"/>
    <w:basedOn w:val="Normal"/>
    <w:link w:val="FooterChar"/>
    <w:uiPriority w:val="99"/>
    <w:unhideWhenUsed/>
    <w:rsid w:val="008E36CF"/>
    <w:pPr>
      <w:tabs>
        <w:tab w:val="center" w:pos="4680"/>
        <w:tab w:val="right" w:pos="9360"/>
      </w:tabs>
    </w:pPr>
  </w:style>
  <w:style w:type="character" w:customStyle="1" w:styleId="FooterChar">
    <w:name w:val="Footer Char"/>
    <w:basedOn w:val="DefaultParagraphFont"/>
    <w:link w:val="Footer"/>
    <w:uiPriority w:val="99"/>
    <w:rsid w:val="008E36CF"/>
  </w:style>
  <w:style w:type="paragraph" w:styleId="NormalWeb">
    <w:name w:val="Normal (Web)"/>
    <w:basedOn w:val="Normal"/>
    <w:uiPriority w:val="99"/>
    <w:unhideWhenUsed/>
    <w:rsid w:val="00BB6514"/>
    <w:pPr>
      <w:spacing w:before="100" w:beforeAutospacing="1" w:after="100" w:afterAutospacing="1"/>
    </w:pPr>
    <w:rPr>
      <w:sz w:val="24"/>
      <w:szCs w:val="24"/>
    </w:rPr>
  </w:style>
  <w:style w:type="table" w:styleId="TableGrid">
    <w:name w:val="Table Grid"/>
    <w:basedOn w:val="TableNormal"/>
    <w:uiPriority w:val="39"/>
    <w:rsid w:val="00BB6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F62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1616">
      <w:bodyDiv w:val="1"/>
      <w:marLeft w:val="0"/>
      <w:marRight w:val="0"/>
      <w:marTop w:val="0"/>
      <w:marBottom w:val="0"/>
      <w:divBdr>
        <w:top w:val="none" w:sz="0" w:space="0" w:color="auto"/>
        <w:left w:val="none" w:sz="0" w:space="0" w:color="auto"/>
        <w:bottom w:val="none" w:sz="0" w:space="0" w:color="auto"/>
        <w:right w:val="none" w:sz="0" w:space="0" w:color="auto"/>
      </w:divBdr>
    </w:div>
    <w:div w:id="1124538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mailto:ama.owusu@splscatonsville.org" TargetMode="External"/><Relationship Id="rId68" Type="http://schemas.openxmlformats.org/officeDocument/2006/relationships/fontTable" Target="fontTable.xml"/><Relationship Id="rId7" Type="http://schemas.openxmlformats.org/officeDocument/2006/relationships/image" Target="media/image1.tif"/><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yperlink" Target="mailto:pastoralms@stpaulcatonsville.org" TargetMode="External"/><Relationship Id="rId5" Type="http://schemas.openxmlformats.org/officeDocument/2006/relationships/footnotes" Target="footnotes.xml"/><Relationship Id="rId61" Type="http://schemas.openxmlformats.org/officeDocument/2006/relationships/image" Target="media/image53.jp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4.jfif"/><Relationship Id="rId69" Type="http://schemas.openxmlformats.org/officeDocument/2006/relationships/theme" Target="theme/theme1.xml"/><Relationship Id="rId8" Type="http://schemas.openxmlformats.org/officeDocument/2006/relationships/hyperlink" Target="http://www.stpaulcatonsville.org"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hyperlink" Target="mailto:dana.stigdon@splscatonsville.org"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hyperlink" Target="mailto:almspg@gmail.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jpg"/><Relationship Id="rId65" Type="http://schemas.openxmlformats.org/officeDocument/2006/relationships/image" Target="media/image55.jfif"/><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20</Pages>
  <Words>3526</Words>
  <Characters>20104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dc:creator>
  <cp:lastModifiedBy>Dana</cp:lastModifiedBy>
  <cp:revision>6</cp:revision>
  <cp:lastPrinted>2022-05-04T11:35:00Z</cp:lastPrinted>
  <dcterms:created xsi:type="dcterms:W3CDTF">2022-05-03T13:59:00Z</dcterms:created>
  <dcterms:modified xsi:type="dcterms:W3CDTF">2022-05-04T11:50:00Z</dcterms:modified>
</cp:coreProperties>
</file>